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6154A" w14:textId="2D9113FC" w:rsidR="00CC2FDE" w:rsidRPr="00DD0640" w:rsidRDefault="00810E35" w:rsidP="004B6CEE">
      <w:pPr>
        <w:rPr>
          <w:color w:val="4A442A" w:themeColor="background2" w:themeShade="40"/>
          <w:sz w:val="24"/>
          <w:szCs w:val="24"/>
        </w:rPr>
      </w:pPr>
      <w:r w:rsidRPr="00DD0640">
        <w:rPr>
          <w:color w:val="4A442A" w:themeColor="background2" w:themeShade="40"/>
          <w:sz w:val="24"/>
          <w:szCs w:val="24"/>
        </w:rPr>
        <w:t>Voir aussi</w:t>
      </w:r>
      <w:r w:rsidR="004B6CEE" w:rsidRPr="00DD0640">
        <w:rPr>
          <w:color w:val="4A442A" w:themeColor="background2" w:themeShade="40"/>
          <w:sz w:val="24"/>
          <w:szCs w:val="24"/>
        </w:rPr>
        <w:t xml:space="preserve"> </w:t>
      </w:r>
      <w:hyperlink r:id="rId8" w:history="1">
        <w:r w:rsidR="004B6CEE" w:rsidRPr="00441A53">
          <w:rPr>
            <w:rStyle w:val="Lienhypertexte"/>
            <w:rFonts w:asciiTheme="minorHAnsi" w:eastAsiaTheme="minorEastAsia" w:hAnsiTheme="minorHAnsi" w:cstheme="minorBidi" w:hint="default"/>
            <w:i/>
            <w:sz w:val="24"/>
            <w:szCs w:val="24"/>
          </w:rPr>
          <w:t>La Lettre de la bibliothèque</w:t>
        </w:r>
        <w:r w:rsidR="004C2635" w:rsidRPr="00441A53">
          <w:rPr>
            <w:rStyle w:val="Lienhypertexte"/>
            <w:rFonts w:asciiTheme="minorHAnsi" w:eastAsiaTheme="minorEastAsia" w:hAnsiTheme="minorHAnsi" w:cstheme="minorBidi" w:hint="default"/>
            <w:sz w:val="24"/>
            <w:szCs w:val="24"/>
          </w:rPr>
          <w:t xml:space="preserve"> (n° 60</w:t>
        </w:r>
        <w:r w:rsidR="004B6CEE" w:rsidRPr="00441A53">
          <w:rPr>
            <w:rStyle w:val="Lienhypertexte"/>
            <w:rFonts w:asciiTheme="minorHAnsi" w:eastAsiaTheme="minorEastAsia" w:hAnsiTheme="minorHAnsi" w:cstheme="minorBidi" w:hint="default"/>
            <w:sz w:val="24"/>
            <w:szCs w:val="24"/>
          </w:rPr>
          <w:t xml:space="preserve">, </w:t>
        </w:r>
        <w:r w:rsidR="0038073F" w:rsidRPr="00441A53">
          <w:rPr>
            <w:rStyle w:val="Lienhypertexte"/>
            <w:rFonts w:asciiTheme="minorHAnsi" w:eastAsiaTheme="minorEastAsia" w:hAnsiTheme="minorHAnsi" w:cstheme="minorBidi" w:hint="default"/>
            <w:sz w:val="24"/>
            <w:szCs w:val="24"/>
          </w:rPr>
          <w:t>printemps</w:t>
        </w:r>
        <w:r w:rsidR="005E69BB" w:rsidRPr="00441A53">
          <w:rPr>
            <w:rStyle w:val="Lienhypertexte"/>
            <w:rFonts w:asciiTheme="minorHAnsi" w:eastAsiaTheme="minorEastAsia" w:hAnsiTheme="minorHAnsi" w:cstheme="minorBidi" w:hint="default"/>
            <w:sz w:val="24"/>
            <w:szCs w:val="24"/>
          </w:rPr>
          <w:t xml:space="preserve"> 201</w:t>
        </w:r>
        <w:r w:rsidR="0038073F" w:rsidRPr="00441A53">
          <w:rPr>
            <w:rStyle w:val="Lienhypertexte"/>
            <w:rFonts w:asciiTheme="minorHAnsi" w:eastAsiaTheme="minorEastAsia" w:hAnsiTheme="minorHAnsi" w:cstheme="minorBidi" w:hint="default"/>
            <w:sz w:val="24"/>
            <w:szCs w:val="24"/>
          </w:rPr>
          <w:t>9</w:t>
        </w:r>
        <w:r w:rsidR="004B6CEE" w:rsidRPr="00441A53">
          <w:rPr>
            <w:rStyle w:val="Lienhypertexte"/>
            <w:rFonts w:asciiTheme="minorHAnsi" w:eastAsiaTheme="minorEastAsia" w:hAnsiTheme="minorHAnsi" w:cstheme="minorBidi" w:hint="default"/>
            <w:sz w:val="24"/>
            <w:szCs w:val="24"/>
          </w:rPr>
          <w:t>)</w:t>
        </w:r>
      </w:hyperlink>
      <w:r w:rsidR="004B6CEE" w:rsidRPr="00DD0640">
        <w:rPr>
          <w:color w:val="4A442A" w:themeColor="background2" w:themeShade="40"/>
          <w:sz w:val="24"/>
          <w:szCs w:val="24"/>
        </w:rPr>
        <w:t xml:space="preserve"> et le « </w:t>
      </w:r>
      <w:hyperlink r:id="rId9" w:history="1">
        <w:r w:rsidR="004B6CEE" w:rsidRPr="00441A53">
          <w:rPr>
            <w:rStyle w:val="Lienhypertexte"/>
            <w:rFonts w:asciiTheme="minorHAnsi" w:eastAsiaTheme="minorEastAsia" w:hAnsiTheme="minorHAnsi" w:cstheme="minorBidi" w:hint="default"/>
            <w:sz w:val="24"/>
            <w:szCs w:val="24"/>
          </w:rPr>
          <w:t>Dossier de la bibliothèque</w:t>
        </w:r>
      </w:hyperlink>
      <w:r w:rsidR="004B6CEE" w:rsidRPr="00DD0640">
        <w:rPr>
          <w:color w:val="4A442A" w:themeColor="background2" w:themeShade="40"/>
          <w:sz w:val="24"/>
          <w:szCs w:val="24"/>
        </w:rPr>
        <w:t> » en ligne sur l</w:t>
      </w:r>
      <w:r w:rsidR="002239D4">
        <w:rPr>
          <w:color w:val="4A442A" w:themeColor="background2" w:themeShade="40"/>
          <w:sz w:val="24"/>
          <w:szCs w:val="24"/>
        </w:rPr>
        <w:t xml:space="preserve">e </w:t>
      </w:r>
      <w:r w:rsidR="0038073F">
        <w:rPr>
          <w:color w:val="4A442A" w:themeColor="background2" w:themeShade="40"/>
          <w:sz w:val="24"/>
          <w:szCs w:val="24"/>
        </w:rPr>
        <w:t>bambou</w:t>
      </w:r>
      <w:r w:rsidR="004B6CEE" w:rsidRPr="00DD0640">
        <w:rPr>
          <w:color w:val="4A442A" w:themeColor="background2" w:themeShade="40"/>
          <w:sz w:val="24"/>
          <w:szCs w:val="24"/>
        </w:rPr>
        <w:t>.</w:t>
      </w:r>
      <w:r w:rsidR="003661F5" w:rsidRPr="00DD0640">
        <w:rPr>
          <w:color w:val="4A442A" w:themeColor="background2" w:themeShade="40"/>
          <w:sz w:val="24"/>
          <w:szCs w:val="24"/>
        </w:rPr>
        <w:t xml:space="preserve"> </w:t>
      </w:r>
    </w:p>
    <w:p w14:paraId="305B97A4" w14:textId="77777777" w:rsidR="00DD0640" w:rsidRPr="00EF35C3" w:rsidRDefault="00DD0640" w:rsidP="004B6CEE">
      <w:pPr>
        <w:rPr>
          <w:color w:val="4A442A" w:themeColor="background2" w:themeShade="40"/>
          <w:sz w:val="28"/>
          <w:szCs w:val="28"/>
        </w:rPr>
      </w:pPr>
    </w:p>
    <w:p w14:paraId="44D54DAA" w14:textId="77777777" w:rsidR="003D5239" w:rsidRDefault="00FE64AF" w:rsidP="0088033F">
      <w:pPr>
        <w:pStyle w:val="Titre2"/>
      </w:pPr>
      <w:r>
        <w:t>Littérature</w:t>
      </w:r>
      <w:r w:rsidR="002239D4" w:rsidRPr="00B646DB">
        <w:t> :</w:t>
      </w:r>
    </w:p>
    <w:p w14:paraId="4611397D" w14:textId="77777777" w:rsidR="007671DC" w:rsidRPr="007671DC" w:rsidRDefault="0080345B" w:rsidP="007671DC">
      <w:pPr>
        <w:pStyle w:val="Paragraphedeliste"/>
        <w:numPr>
          <w:ilvl w:val="0"/>
          <w:numId w:val="1"/>
        </w:num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Inaba, Mayumi</w:t>
      </w:r>
      <w:r w:rsidR="007671DC" w:rsidRPr="007671DC">
        <w:rPr>
          <w:color w:val="002060"/>
          <w:sz w:val="24"/>
          <w:szCs w:val="24"/>
        </w:rPr>
        <w:t xml:space="preserve">, </w:t>
      </w:r>
      <w:r w:rsidR="007671DC" w:rsidRPr="007671DC">
        <w:rPr>
          <w:b/>
          <w:i/>
          <w:color w:val="002060"/>
          <w:sz w:val="24"/>
          <w:szCs w:val="24"/>
        </w:rPr>
        <w:t>La péninsule aux 24 saisons.</w:t>
      </w:r>
      <w:r w:rsidR="007671DC" w:rsidRPr="007671DC">
        <w:rPr>
          <w:color w:val="002060"/>
          <w:sz w:val="24"/>
          <w:szCs w:val="24"/>
        </w:rPr>
        <w:t xml:space="preserve"> Traduit par Elisabeth Suetsugu. </w:t>
      </w:r>
      <w:r w:rsidR="007671DC" w:rsidRPr="007671DC">
        <w:rPr>
          <w:rFonts w:eastAsia="Arial Unicode MS" w:cs="Arial Unicode MS"/>
          <w:color w:val="002060"/>
          <w:sz w:val="24"/>
          <w:szCs w:val="24"/>
        </w:rPr>
        <w:t>Arles : Philippe Picquier, 2018. 236 p. (cote : 895.63 / Im)</w:t>
      </w:r>
    </w:p>
    <w:p w14:paraId="1DD75C3C" w14:textId="77777777" w:rsidR="00F41033" w:rsidRPr="009964C6" w:rsidRDefault="0080345B" w:rsidP="00B97849">
      <w:pPr>
        <w:pStyle w:val="Paragraphedeliste"/>
        <w:numPr>
          <w:ilvl w:val="0"/>
          <w:numId w:val="1"/>
        </w:numPr>
        <w:rPr>
          <w:rFonts w:eastAsia="Arial Unicode MS" w:cstheme="minorHAnsi"/>
          <w:i/>
          <w:color w:val="002060"/>
          <w:sz w:val="24"/>
          <w:szCs w:val="24"/>
        </w:rPr>
      </w:pPr>
      <w:r>
        <w:rPr>
          <w:rFonts w:eastAsia="Arial Unicode MS" w:cstheme="minorHAnsi"/>
          <w:color w:val="002060"/>
          <w:sz w:val="24"/>
          <w:szCs w:val="24"/>
        </w:rPr>
        <w:t>Daz</w:t>
      </w:r>
      <w:r w:rsidR="00F41033" w:rsidRPr="007671DC">
        <w:rPr>
          <w:rFonts w:eastAsia="Arial Unicode MS" w:cstheme="minorHAnsi"/>
          <w:color w:val="002060"/>
          <w:sz w:val="24"/>
          <w:szCs w:val="24"/>
        </w:rPr>
        <w:t xml:space="preserve">ai, Osamu, </w:t>
      </w:r>
      <w:r w:rsidR="00F41033" w:rsidRPr="007671DC">
        <w:rPr>
          <w:rFonts w:eastAsia="Arial Unicode MS" w:cstheme="minorHAnsi"/>
          <w:b/>
          <w:i/>
          <w:color w:val="002060"/>
          <w:sz w:val="24"/>
          <w:szCs w:val="24"/>
        </w:rPr>
        <w:t>Bambou bleu et autres contes</w:t>
      </w:r>
      <w:r w:rsidR="00F41033" w:rsidRPr="009964C6">
        <w:rPr>
          <w:rFonts w:eastAsia="Arial Unicode MS" w:cstheme="minorHAnsi"/>
          <w:b/>
          <w:color w:val="002060"/>
          <w:sz w:val="24"/>
          <w:szCs w:val="24"/>
        </w:rPr>
        <w:t xml:space="preserve">. </w:t>
      </w:r>
      <w:r w:rsidR="00384D37" w:rsidRPr="009964C6">
        <w:rPr>
          <w:rFonts w:eastAsia="Arial Unicode MS" w:cstheme="minorHAnsi"/>
          <w:color w:val="002060"/>
          <w:sz w:val="24"/>
          <w:szCs w:val="24"/>
        </w:rPr>
        <w:t>Traduit par Hélène Morita.</w:t>
      </w:r>
      <w:r w:rsidR="00384D37" w:rsidRPr="009964C6">
        <w:rPr>
          <w:rFonts w:eastAsia="Arial Unicode MS" w:cstheme="minorHAnsi"/>
          <w:b/>
          <w:color w:val="002060"/>
          <w:sz w:val="24"/>
          <w:szCs w:val="24"/>
        </w:rPr>
        <w:t xml:space="preserve"> </w:t>
      </w:r>
      <w:r w:rsidR="00F41033" w:rsidRPr="009964C6">
        <w:rPr>
          <w:rFonts w:eastAsia="Arial Unicode MS" w:cstheme="minorHAnsi"/>
          <w:color w:val="002060"/>
          <w:sz w:val="24"/>
          <w:szCs w:val="24"/>
        </w:rPr>
        <w:t>Monaco : Le Serpent à Plumes, 2008.</w:t>
      </w:r>
      <w:r w:rsidR="00F41033" w:rsidRPr="009964C6">
        <w:rPr>
          <w:rFonts w:eastAsia="Arial Unicode MS" w:cstheme="minorHAnsi"/>
          <w:b/>
          <w:color w:val="002060"/>
          <w:sz w:val="24"/>
          <w:szCs w:val="24"/>
        </w:rPr>
        <w:t xml:space="preserve"> </w:t>
      </w:r>
      <w:r w:rsidR="00F41033" w:rsidRPr="009964C6">
        <w:rPr>
          <w:rFonts w:eastAsia="Arial Unicode MS" w:cstheme="minorHAnsi"/>
          <w:color w:val="002060"/>
          <w:sz w:val="24"/>
          <w:szCs w:val="24"/>
        </w:rPr>
        <w:t>151 p.</w:t>
      </w:r>
      <w:r w:rsidR="00F41033" w:rsidRPr="009964C6">
        <w:rPr>
          <w:rFonts w:eastAsia="Arial Unicode MS" w:cstheme="minorHAnsi"/>
          <w:b/>
          <w:color w:val="002060"/>
          <w:sz w:val="24"/>
          <w:szCs w:val="24"/>
        </w:rPr>
        <w:t xml:space="preserve"> </w:t>
      </w:r>
      <w:r w:rsidR="00F41033" w:rsidRPr="009964C6">
        <w:rPr>
          <w:rFonts w:eastAsia="Arial Unicode MS" w:cstheme="minorHAnsi"/>
          <w:color w:val="002060"/>
          <w:sz w:val="24"/>
          <w:szCs w:val="24"/>
        </w:rPr>
        <w:t xml:space="preserve">(cote : 895.63 / Do) </w:t>
      </w:r>
    </w:p>
    <w:p w14:paraId="69FA2BE2" w14:textId="77777777" w:rsidR="00CE1D94" w:rsidRPr="009964C6" w:rsidRDefault="00CE1D94" w:rsidP="004872F6">
      <w:pPr>
        <w:pStyle w:val="Paragraphedeliste"/>
        <w:numPr>
          <w:ilvl w:val="0"/>
          <w:numId w:val="1"/>
        </w:numPr>
        <w:rPr>
          <w:rFonts w:eastAsia="Arial Unicode MS" w:cstheme="minorHAnsi"/>
          <w:i/>
          <w:color w:val="002060"/>
          <w:sz w:val="24"/>
          <w:szCs w:val="24"/>
          <w:lang w:val="en-US"/>
        </w:rPr>
      </w:pPr>
      <w:r w:rsidRPr="009964C6">
        <w:rPr>
          <w:rFonts w:eastAsia="Arial Unicode MS" w:cstheme="minorHAnsi"/>
          <w:color w:val="002060"/>
          <w:sz w:val="24"/>
          <w:szCs w:val="24"/>
          <w:lang w:val="en-US"/>
        </w:rPr>
        <w:t xml:space="preserve">Mizukami, Tsutomu, </w:t>
      </w:r>
      <w:r w:rsidRPr="009964C6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 xml:space="preserve">The </w:t>
      </w:r>
      <w:r w:rsidR="00A8768A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temple of the wild geese: A</w:t>
      </w:r>
      <w:r w:rsidRPr="009964C6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nd </w:t>
      </w:r>
      <w:r w:rsidR="0080345B">
        <w:rPr>
          <w:rStyle w:val="text3"/>
          <w:rFonts w:eastAsia="Arial Unicode MS" w:cstheme="minorHAnsi"/>
          <w:b/>
          <w:bCs/>
          <w:i/>
          <w:color w:val="002060"/>
          <w:sz w:val="24"/>
          <w:szCs w:val="24"/>
          <w:lang w:val="en-US"/>
        </w:rPr>
        <w:t>b</w:t>
      </w:r>
      <w:r w:rsidRPr="009964C6">
        <w:rPr>
          <w:rStyle w:val="text3"/>
          <w:rFonts w:eastAsia="Arial Unicode MS" w:cstheme="minorHAnsi"/>
          <w:b/>
          <w:bCs/>
          <w:i/>
          <w:color w:val="002060"/>
          <w:sz w:val="24"/>
          <w:szCs w:val="24"/>
          <w:lang w:val="en-US"/>
        </w:rPr>
        <w:t>amboo</w:t>
      </w:r>
      <w:r w:rsidRPr="009964C6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 dolls of Echizen.</w:t>
      </w:r>
      <w:r w:rsidRPr="009964C6"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="00C10D0B" w:rsidRPr="009964C6">
        <w:rPr>
          <w:rFonts w:cstheme="minorHAnsi"/>
          <w:color w:val="002060"/>
          <w:sz w:val="24"/>
          <w:szCs w:val="24"/>
          <w:lang w:val="en-US"/>
        </w:rPr>
        <w:t xml:space="preserve">Traduit par </w:t>
      </w:r>
      <w:r w:rsidR="00C10D0B" w:rsidRPr="009964C6">
        <w:rPr>
          <w:rFonts w:eastAsia="Arial Unicode MS" w:cstheme="minorHAnsi"/>
          <w:color w:val="002060"/>
          <w:sz w:val="24"/>
          <w:szCs w:val="24"/>
          <w:lang w:val="en-US"/>
        </w:rPr>
        <w:t>Dennis Washburn.</w:t>
      </w:r>
      <w:r w:rsidR="00C10D0B" w:rsidRPr="009964C6">
        <w:rPr>
          <w:rFonts w:ascii="Arial Unicode MS" w:eastAsia="Arial Unicode MS" w:hAnsi="Arial Unicode MS" w:cs="Arial Unicode MS" w:hint="eastAsia"/>
          <w:color w:val="002060"/>
          <w:sz w:val="19"/>
          <w:szCs w:val="19"/>
          <w:lang w:val="en-US"/>
        </w:rPr>
        <w:t xml:space="preserve"> </w:t>
      </w:r>
      <w:r w:rsidR="006838E5">
        <w:rPr>
          <w:rFonts w:eastAsia="Arial Unicode MS" w:cstheme="minorHAnsi"/>
          <w:color w:val="002060"/>
          <w:sz w:val="24"/>
          <w:szCs w:val="24"/>
          <w:lang w:val="en-US"/>
        </w:rPr>
        <w:t>Champaign;</w:t>
      </w:r>
      <w:r w:rsidR="008D19EB" w:rsidRPr="009964C6">
        <w:rPr>
          <w:rFonts w:eastAsia="Arial Unicode MS" w:cstheme="minorHAnsi"/>
          <w:color w:val="002060"/>
          <w:sz w:val="24"/>
          <w:szCs w:val="24"/>
          <w:lang w:val="en-US"/>
        </w:rPr>
        <w:t xml:space="preserve"> London</w:t>
      </w:r>
      <w:r w:rsidRPr="009964C6">
        <w:rPr>
          <w:rFonts w:eastAsia="Arial Unicode MS" w:cstheme="minorHAnsi"/>
          <w:color w:val="002060"/>
          <w:sz w:val="24"/>
          <w:szCs w:val="24"/>
          <w:lang w:val="en-US"/>
        </w:rPr>
        <w:t>: Dalkey Archive Press, 2008. 203 p. (cote : 895.63 / Mt)</w:t>
      </w:r>
    </w:p>
    <w:p w14:paraId="3D725EE2" w14:textId="77777777" w:rsidR="009964C6" w:rsidRPr="00375CDE" w:rsidRDefault="0080345B" w:rsidP="009964C6">
      <w:pPr>
        <w:pStyle w:val="Paragraphedeliste"/>
        <w:numPr>
          <w:ilvl w:val="0"/>
          <w:numId w:val="1"/>
        </w:numPr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</w:pPr>
      <w:r>
        <w:rPr>
          <w:rFonts w:eastAsia="Arial Unicode MS" w:cstheme="minorHAnsi"/>
          <w:color w:val="002060"/>
          <w:sz w:val="24"/>
          <w:szCs w:val="24"/>
          <w:lang w:val="en-US"/>
        </w:rPr>
        <w:t>Fujisawa, Shû</w:t>
      </w:r>
      <w:r w:rsidR="009964C6" w:rsidRPr="009964C6">
        <w:rPr>
          <w:rFonts w:eastAsia="Arial Unicode MS" w:cstheme="minorHAnsi"/>
          <w:color w:val="002060"/>
          <w:sz w:val="24"/>
          <w:szCs w:val="24"/>
          <w:lang w:val="en-US"/>
        </w:rPr>
        <w:t xml:space="preserve">hei, </w:t>
      </w:r>
      <w:r w:rsidR="009964C6" w:rsidRPr="009964C6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The </w:t>
      </w:r>
      <w:r w:rsidR="009964C6" w:rsidRPr="009964C6">
        <w:rPr>
          <w:rStyle w:val="text3"/>
          <w:rFonts w:eastAsia="Arial Unicode MS" w:cstheme="minorHAnsi"/>
          <w:b/>
          <w:bCs/>
          <w:i/>
          <w:color w:val="002060"/>
          <w:sz w:val="24"/>
          <w:szCs w:val="24"/>
          <w:lang w:val="en-US"/>
        </w:rPr>
        <w:t>bamboo</w:t>
      </w:r>
      <w:r w:rsidR="009964C6" w:rsidRPr="009964C6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 sword: And other samurai tales.</w:t>
      </w:r>
      <w:r w:rsidR="006838E5">
        <w:rPr>
          <w:rFonts w:eastAsia="Arial Unicode MS" w:cstheme="minorHAnsi"/>
          <w:color w:val="002060"/>
          <w:sz w:val="24"/>
          <w:szCs w:val="24"/>
          <w:lang w:val="en-US"/>
        </w:rPr>
        <w:t xml:space="preserve"> Traduit par Frew Gavin. Tokyo;</w:t>
      </w:r>
      <w:r w:rsidR="000F1C51">
        <w:rPr>
          <w:rFonts w:eastAsia="Arial Unicode MS" w:cstheme="minorHAnsi"/>
          <w:color w:val="002060"/>
          <w:sz w:val="24"/>
          <w:szCs w:val="24"/>
          <w:lang w:val="en-US"/>
        </w:rPr>
        <w:t xml:space="preserve"> New York;</w:t>
      </w:r>
      <w:r w:rsidR="009964C6" w:rsidRPr="009964C6">
        <w:rPr>
          <w:rFonts w:eastAsia="Arial Unicode MS" w:cstheme="minorHAnsi"/>
          <w:color w:val="002060"/>
          <w:sz w:val="24"/>
          <w:szCs w:val="24"/>
          <w:lang w:val="en-US"/>
        </w:rPr>
        <w:t xml:space="preserve"> London: Kodansha International, 2005. 253 p.                  (cote : 895.63 / Fs)</w:t>
      </w:r>
    </w:p>
    <w:p w14:paraId="67AEDF83" w14:textId="77777777" w:rsidR="00375CDE" w:rsidRPr="007671DC" w:rsidRDefault="00375CDE" w:rsidP="009964C6">
      <w:pPr>
        <w:pStyle w:val="Paragraphedeliste"/>
        <w:numPr>
          <w:ilvl w:val="0"/>
          <w:numId w:val="1"/>
        </w:numPr>
        <w:rPr>
          <w:rFonts w:eastAsia="Arial Unicode MS" w:cstheme="minorHAnsi"/>
          <w:b/>
          <w:i/>
          <w:color w:val="002060"/>
          <w:sz w:val="24"/>
          <w:szCs w:val="24"/>
        </w:rPr>
      </w:pPr>
      <w:r w:rsidRPr="007671DC">
        <w:rPr>
          <w:rFonts w:eastAsia="Arial Unicode MS" w:cs="Arial Unicode MS"/>
          <w:color w:val="002060"/>
          <w:sz w:val="24"/>
          <w:szCs w:val="24"/>
        </w:rPr>
        <w:t xml:space="preserve">Kawabata, Yasunari, </w:t>
      </w:r>
      <w:r w:rsidRPr="007671DC">
        <w:rPr>
          <w:rFonts w:eastAsia="Arial Unicode MS" w:cs="Arial Unicode MS"/>
          <w:b/>
          <w:i/>
          <w:color w:val="002060"/>
          <w:sz w:val="24"/>
          <w:szCs w:val="24"/>
        </w:rPr>
        <w:t xml:space="preserve">Barques en bambou, </w:t>
      </w:r>
      <w:r w:rsidRPr="007671DC">
        <w:rPr>
          <w:rFonts w:eastAsia="Arial Unicode MS" w:cs="Arial Unicode MS"/>
          <w:color w:val="002060"/>
          <w:sz w:val="24"/>
          <w:szCs w:val="24"/>
        </w:rPr>
        <w:t xml:space="preserve">in </w:t>
      </w:r>
      <w:r w:rsidR="007671DC">
        <w:rPr>
          <w:rFonts w:eastAsia="Arial Unicode MS" w:cs="Arial Unicode MS"/>
          <w:i/>
          <w:color w:val="002060"/>
          <w:sz w:val="24"/>
          <w:szCs w:val="24"/>
        </w:rPr>
        <w:t>Récit</w:t>
      </w:r>
      <w:r w:rsidRPr="007671DC">
        <w:rPr>
          <w:rFonts w:eastAsia="Arial Unicode MS" w:cs="Arial Unicode MS"/>
          <w:i/>
          <w:color w:val="002060"/>
          <w:sz w:val="24"/>
          <w:szCs w:val="24"/>
        </w:rPr>
        <w:t>s de la paume de la main</w:t>
      </w:r>
      <w:r w:rsidR="0080345B">
        <w:rPr>
          <w:rFonts w:eastAsia="Arial Unicode MS" w:cs="Arial Unicode MS"/>
          <w:color w:val="002060"/>
          <w:sz w:val="24"/>
          <w:szCs w:val="24"/>
        </w:rPr>
        <w:t>. Traduit par Anne Bayard-</w:t>
      </w:r>
      <w:r w:rsidRPr="007671DC">
        <w:rPr>
          <w:rFonts w:eastAsia="Arial Unicode MS" w:cs="Arial Unicode MS"/>
          <w:color w:val="002060"/>
          <w:sz w:val="24"/>
          <w:szCs w:val="24"/>
        </w:rPr>
        <w:t>S</w:t>
      </w:r>
      <w:r w:rsidR="007671DC">
        <w:rPr>
          <w:rFonts w:eastAsia="Arial Unicode MS" w:cs="Arial Unicode MS"/>
          <w:color w:val="002060"/>
          <w:sz w:val="24"/>
          <w:szCs w:val="24"/>
        </w:rPr>
        <w:t>akai et</w:t>
      </w:r>
      <w:r w:rsidRPr="007671DC">
        <w:rPr>
          <w:rFonts w:eastAsia="Arial Unicode MS" w:cs="Arial Unicode MS"/>
          <w:color w:val="002060"/>
          <w:sz w:val="24"/>
          <w:szCs w:val="24"/>
        </w:rPr>
        <w:t xml:space="preserve"> Cécile Sakai</w:t>
      </w:r>
      <w:r w:rsidR="007671DC" w:rsidRPr="007671DC">
        <w:rPr>
          <w:rFonts w:eastAsia="Arial Unicode MS" w:cs="Arial Unicode MS"/>
          <w:color w:val="002060"/>
          <w:sz w:val="24"/>
          <w:szCs w:val="24"/>
        </w:rPr>
        <w:t>. Paris : Albin Michel, 1999.</w:t>
      </w:r>
      <w:r w:rsidRPr="007671DC">
        <w:rPr>
          <w:rFonts w:eastAsia="Arial Unicode MS" w:cs="Arial Unicode MS"/>
          <w:color w:val="002060"/>
          <w:sz w:val="24"/>
          <w:szCs w:val="24"/>
        </w:rPr>
        <w:t xml:space="preserve"> pp. 250-253.</w:t>
      </w:r>
      <w:r w:rsidR="00E14DAB">
        <w:rPr>
          <w:rFonts w:eastAsia="Arial Unicode MS" w:cs="Arial Unicode MS"/>
          <w:color w:val="002060"/>
          <w:sz w:val="24"/>
          <w:szCs w:val="24"/>
        </w:rPr>
        <w:t xml:space="preserve">     (cote : 895 .63 / Ky)</w:t>
      </w:r>
    </w:p>
    <w:p w14:paraId="3AC19582" w14:textId="77777777" w:rsidR="009964C6" w:rsidRPr="009964C6" w:rsidRDefault="009964C6" w:rsidP="009964C6">
      <w:pPr>
        <w:pStyle w:val="Paragraphedeliste"/>
        <w:numPr>
          <w:ilvl w:val="0"/>
          <w:numId w:val="1"/>
        </w:numPr>
        <w:rPr>
          <w:rFonts w:eastAsia="Arial Unicode MS" w:cstheme="minorHAnsi"/>
          <w:i/>
          <w:color w:val="002060"/>
          <w:sz w:val="24"/>
          <w:szCs w:val="24"/>
        </w:rPr>
      </w:pPr>
      <w:r w:rsidRPr="009964C6">
        <w:rPr>
          <w:rFonts w:eastAsia="Arial Unicode MS" w:cstheme="minorHAnsi"/>
          <w:color w:val="002060"/>
          <w:sz w:val="24"/>
          <w:szCs w:val="24"/>
        </w:rPr>
        <w:t xml:space="preserve">Mizukami, Tsutomu, </w:t>
      </w:r>
      <w:r w:rsidRPr="009964C6">
        <w:rPr>
          <w:rFonts w:eastAsia="Arial Unicode MS" w:cstheme="minorHAnsi"/>
          <w:b/>
          <w:i/>
          <w:color w:val="002060"/>
          <w:sz w:val="24"/>
          <w:szCs w:val="24"/>
        </w:rPr>
        <w:t>Poupées de bambou</w:t>
      </w:r>
      <w:r w:rsidRPr="009964C6">
        <w:rPr>
          <w:rFonts w:eastAsia="Arial Unicode MS" w:cstheme="minorHAnsi"/>
          <w:color w:val="002060"/>
          <w:sz w:val="24"/>
          <w:szCs w:val="24"/>
        </w:rPr>
        <w:t>. Traduit par Didier Chiche. Arles : Philippe Picquier, 1994.</w:t>
      </w:r>
      <w:r w:rsidR="000F1C51">
        <w:rPr>
          <w:rFonts w:eastAsia="Arial Unicode MS" w:cstheme="minorHAnsi"/>
          <w:color w:val="002060"/>
          <w:sz w:val="24"/>
          <w:szCs w:val="24"/>
        </w:rPr>
        <w:t xml:space="preserve"> </w:t>
      </w:r>
      <w:r w:rsidRPr="009964C6">
        <w:rPr>
          <w:rFonts w:eastAsia="Arial Unicode MS" w:cstheme="minorHAnsi"/>
          <w:color w:val="002060"/>
          <w:sz w:val="24"/>
          <w:szCs w:val="24"/>
        </w:rPr>
        <w:t>189 p. (cote : 895.63 / Mt)</w:t>
      </w:r>
    </w:p>
    <w:p w14:paraId="2F916BCD" w14:textId="77777777" w:rsidR="009964C6" w:rsidRPr="009964C6" w:rsidRDefault="009964C6" w:rsidP="009964C6">
      <w:pPr>
        <w:pStyle w:val="Paragraphedeliste"/>
        <w:numPr>
          <w:ilvl w:val="0"/>
          <w:numId w:val="1"/>
        </w:numPr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</w:pPr>
      <w:r w:rsidRPr="00D66121">
        <w:rPr>
          <w:rFonts w:eastAsia="Arial Unicode MS" w:cstheme="minorHAnsi"/>
          <w:color w:val="002060"/>
          <w:sz w:val="24"/>
          <w:szCs w:val="24"/>
          <w:lang w:val="en-US"/>
        </w:rPr>
        <w:t>D</w:t>
      </w:r>
      <w:r w:rsidR="000E2813">
        <w:rPr>
          <w:rFonts w:eastAsia="Arial Unicode MS" w:cstheme="minorHAnsi"/>
          <w:color w:val="002060"/>
          <w:sz w:val="24"/>
          <w:szCs w:val="24"/>
          <w:lang w:val="en-US"/>
        </w:rPr>
        <w:t>az</w:t>
      </w:r>
      <w:r w:rsidRPr="009964C6">
        <w:rPr>
          <w:rFonts w:eastAsia="Arial Unicode MS" w:cstheme="minorHAnsi"/>
          <w:color w:val="002060"/>
          <w:sz w:val="24"/>
          <w:szCs w:val="24"/>
          <w:lang w:val="en-US"/>
        </w:rPr>
        <w:t xml:space="preserve">ai, Osamu, </w:t>
      </w:r>
      <w:r w:rsidRPr="009964C6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Blue bamboo</w:t>
      </w:r>
      <w:r w:rsidRPr="009964C6">
        <w:rPr>
          <w:rFonts w:eastAsia="Arial Unicode MS" w:cstheme="minorHAnsi"/>
          <w:color w:val="002060"/>
          <w:sz w:val="24"/>
          <w:szCs w:val="24"/>
          <w:lang w:val="en-US"/>
        </w:rPr>
        <w:t>:</w:t>
      </w:r>
      <w:r w:rsidRPr="009964C6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 xml:space="preserve"> tales of fantasy and romance.</w:t>
      </w:r>
      <w:r w:rsidRPr="009964C6">
        <w:rPr>
          <w:rFonts w:eastAsia="Arial Unicode MS" w:cstheme="minorHAnsi"/>
          <w:color w:val="002060"/>
          <w:sz w:val="24"/>
          <w:szCs w:val="24"/>
          <w:lang w:val="en-US"/>
        </w:rPr>
        <w:t xml:space="preserve"> </w:t>
      </w:r>
      <w:r w:rsidRPr="009964C6">
        <w:rPr>
          <w:rFonts w:eastAsia="Arial Unicode MS" w:cstheme="minorHAnsi"/>
          <w:color w:val="002060"/>
          <w:sz w:val="24"/>
          <w:szCs w:val="24"/>
        </w:rPr>
        <w:t xml:space="preserve">Traduit par Ralf F. Mac Carthy. </w:t>
      </w:r>
      <w:r w:rsidR="006838E5">
        <w:rPr>
          <w:rFonts w:eastAsia="Arial Unicode MS" w:cstheme="minorHAnsi"/>
          <w:color w:val="002060"/>
          <w:sz w:val="24"/>
          <w:szCs w:val="24"/>
          <w:lang w:val="en-US"/>
        </w:rPr>
        <w:t>Tokyo;</w:t>
      </w:r>
      <w:r w:rsidRPr="009964C6">
        <w:rPr>
          <w:rFonts w:eastAsia="Arial Unicode MS" w:cstheme="minorHAnsi"/>
          <w:color w:val="002060"/>
          <w:sz w:val="24"/>
          <w:szCs w:val="24"/>
          <w:lang w:val="en-US"/>
        </w:rPr>
        <w:t xml:space="preserve"> London: Kodansha International, 1993. 182 p. (cote 895.63 / Do)</w:t>
      </w:r>
    </w:p>
    <w:p w14:paraId="78E16D90" w14:textId="77777777" w:rsidR="009964C6" w:rsidRPr="009964C6" w:rsidRDefault="009964C6" w:rsidP="009964C6">
      <w:pPr>
        <w:pStyle w:val="Paragraphedeliste"/>
        <w:numPr>
          <w:ilvl w:val="0"/>
          <w:numId w:val="1"/>
        </w:numPr>
        <w:rPr>
          <w:rFonts w:eastAsia="Arial Unicode MS" w:cstheme="minorHAnsi"/>
          <w:b/>
          <w:i/>
          <w:color w:val="002060"/>
          <w:sz w:val="24"/>
          <w:szCs w:val="24"/>
        </w:rPr>
      </w:pPr>
      <w:r w:rsidRPr="009964C6">
        <w:rPr>
          <w:rFonts w:eastAsia="Arial Unicode MS" w:cstheme="minorHAnsi"/>
          <w:color w:val="002060"/>
          <w:sz w:val="24"/>
          <w:szCs w:val="24"/>
        </w:rPr>
        <w:t>Nagai, Kafu,</w:t>
      </w:r>
      <w:r w:rsidRPr="009964C6">
        <w:rPr>
          <w:rFonts w:eastAsia="Arial Unicode MS" w:cstheme="minorHAnsi"/>
          <w:b/>
          <w:i/>
          <w:color w:val="002060"/>
          <w:sz w:val="24"/>
          <w:szCs w:val="24"/>
        </w:rPr>
        <w:t xml:space="preserve"> Le </w:t>
      </w:r>
      <w:r w:rsidRPr="009964C6">
        <w:rPr>
          <w:rStyle w:val="text3"/>
          <w:rFonts w:eastAsia="Arial Unicode MS" w:cstheme="minorHAnsi"/>
          <w:b/>
          <w:bCs/>
          <w:i/>
          <w:color w:val="002060"/>
          <w:sz w:val="24"/>
          <w:szCs w:val="24"/>
        </w:rPr>
        <w:t>Bambou</w:t>
      </w:r>
      <w:r w:rsidRPr="009964C6">
        <w:rPr>
          <w:rFonts w:eastAsia="Arial Unicode MS" w:cstheme="minorHAnsi"/>
          <w:b/>
          <w:i/>
          <w:color w:val="002060"/>
          <w:sz w:val="24"/>
          <w:szCs w:val="24"/>
        </w:rPr>
        <w:t> nain : Roman.</w:t>
      </w:r>
      <w:r w:rsidRPr="009964C6">
        <w:rPr>
          <w:rFonts w:eastAsia="Arial Unicode MS" w:cstheme="minorHAnsi"/>
          <w:color w:val="002060"/>
          <w:sz w:val="24"/>
          <w:szCs w:val="24"/>
        </w:rPr>
        <w:t xml:space="preserve"> Traduit par Catherine Cadou. Arles : Philippe Picquier, 1992. 189 p. (cote : 895.63 / Nk)</w:t>
      </w:r>
    </w:p>
    <w:p w14:paraId="7B352233" w14:textId="77777777" w:rsidR="00C9604C" w:rsidRPr="00D66121" w:rsidRDefault="00AF3C6D" w:rsidP="00C9604C">
      <w:pPr>
        <w:pStyle w:val="Paragraphedeliste"/>
        <w:numPr>
          <w:ilvl w:val="0"/>
          <w:numId w:val="1"/>
        </w:numPr>
        <w:rPr>
          <w:rFonts w:eastAsia="Arial Unicode MS" w:cstheme="minorHAnsi"/>
          <w:b/>
          <w:i/>
          <w:color w:val="002060"/>
          <w:sz w:val="24"/>
          <w:szCs w:val="24"/>
        </w:rPr>
      </w:pPr>
      <w:r w:rsidRPr="009964C6">
        <w:rPr>
          <w:rFonts w:eastAsia="Arial Unicode MS" w:cstheme="minorHAnsi"/>
          <w:color w:val="002060"/>
          <w:sz w:val="24"/>
          <w:szCs w:val="24"/>
        </w:rPr>
        <w:t xml:space="preserve">Kawabata, Yasunari, </w:t>
      </w:r>
      <w:r w:rsidRPr="006838E5">
        <w:rPr>
          <w:rFonts w:eastAsia="Arial Unicode MS" w:cstheme="minorHAnsi"/>
          <w:b/>
          <w:i/>
          <w:color w:val="002060"/>
          <w:sz w:val="24"/>
          <w:szCs w:val="24"/>
        </w:rPr>
        <w:t>Barques en bambou</w:t>
      </w:r>
      <w:r w:rsidRPr="009964C6">
        <w:rPr>
          <w:rFonts w:eastAsia="Arial Unicode MS" w:cstheme="minorHAnsi"/>
          <w:color w:val="002060"/>
          <w:sz w:val="24"/>
          <w:szCs w:val="24"/>
        </w:rPr>
        <w:t xml:space="preserve">, in </w:t>
      </w:r>
      <w:r w:rsidRPr="006838E5">
        <w:rPr>
          <w:rFonts w:eastAsia="Arial Unicode MS" w:cstheme="minorHAnsi"/>
          <w:i/>
          <w:color w:val="002060"/>
          <w:sz w:val="24"/>
          <w:szCs w:val="24"/>
        </w:rPr>
        <w:t>Les ailes, la grenade, les cheveux blancs, Tome 2 – 1945-1955.</w:t>
      </w:r>
      <w:r w:rsidRPr="009964C6">
        <w:rPr>
          <w:rFonts w:eastAsia="Arial Unicode MS" w:cstheme="minorHAnsi"/>
          <w:b/>
          <w:color w:val="002060"/>
          <w:sz w:val="24"/>
          <w:szCs w:val="24"/>
        </w:rPr>
        <w:t xml:space="preserve"> </w:t>
      </w:r>
      <w:r w:rsidR="00C10D0B" w:rsidRPr="009964C6">
        <w:rPr>
          <w:rFonts w:eastAsia="Arial Unicode MS" w:cstheme="minorHAnsi"/>
          <w:color w:val="002060"/>
          <w:sz w:val="24"/>
          <w:szCs w:val="24"/>
        </w:rPr>
        <w:t xml:space="preserve">Traduit par Cécile Sakai. </w:t>
      </w:r>
      <w:r w:rsidR="00D53905" w:rsidRPr="009964C6">
        <w:rPr>
          <w:rFonts w:eastAsia="Arial Unicode MS" w:cstheme="minorHAnsi"/>
          <w:color w:val="002060"/>
          <w:sz w:val="24"/>
          <w:szCs w:val="24"/>
        </w:rPr>
        <w:t xml:space="preserve">Arles : Philippe Picquier, 1991. </w:t>
      </w:r>
      <w:r w:rsidR="009964C6">
        <w:rPr>
          <w:rFonts w:eastAsia="Arial Unicode MS" w:cstheme="minorHAnsi"/>
          <w:color w:val="002060"/>
          <w:sz w:val="24"/>
          <w:szCs w:val="24"/>
        </w:rPr>
        <w:t xml:space="preserve">           </w:t>
      </w:r>
      <w:r w:rsidR="00D53905" w:rsidRPr="009964C6">
        <w:rPr>
          <w:rFonts w:eastAsia="Arial Unicode MS" w:cstheme="minorHAnsi"/>
          <w:color w:val="002060"/>
          <w:sz w:val="24"/>
          <w:szCs w:val="24"/>
        </w:rPr>
        <w:t xml:space="preserve">pp. 87-89. (cote : 895.63 / K </w:t>
      </w:r>
      <w:r w:rsidR="00E952C1" w:rsidRPr="009964C6">
        <w:rPr>
          <w:rFonts w:eastAsia="Arial Unicode MS" w:cstheme="minorHAnsi"/>
          <w:color w:val="002060"/>
          <w:sz w:val="24"/>
          <w:szCs w:val="24"/>
        </w:rPr>
        <w:t xml:space="preserve">/ </w:t>
      </w:r>
      <w:r w:rsidR="00D53905" w:rsidRPr="009964C6">
        <w:rPr>
          <w:rFonts w:eastAsia="Arial Unicode MS" w:cstheme="minorHAnsi"/>
          <w:color w:val="002060"/>
          <w:sz w:val="24"/>
          <w:szCs w:val="24"/>
        </w:rPr>
        <w:t>2)</w:t>
      </w:r>
    </w:p>
    <w:p w14:paraId="406DE627" w14:textId="77777777" w:rsidR="00D66121" w:rsidRPr="00C9604C" w:rsidRDefault="00D66121" w:rsidP="00D66121">
      <w:pPr>
        <w:pStyle w:val="Paragraphedeliste"/>
        <w:rPr>
          <w:rFonts w:eastAsia="Arial Unicode MS" w:cstheme="minorHAnsi"/>
          <w:b/>
          <w:i/>
          <w:color w:val="002060"/>
          <w:sz w:val="24"/>
          <w:szCs w:val="24"/>
        </w:rPr>
      </w:pPr>
    </w:p>
    <w:p w14:paraId="53234819" w14:textId="77777777" w:rsidR="009964C6" w:rsidRPr="00A7708E" w:rsidRDefault="009964C6" w:rsidP="009964C6">
      <w:pPr>
        <w:pStyle w:val="Paragraphedeliste"/>
        <w:numPr>
          <w:ilvl w:val="0"/>
          <w:numId w:val="1"/>
        </w:numPr>
        <w:rPr>
          <w:rFonts w:eastAsia="Arial Unicode MS" w:cstheme="minorHAnsi"/>
          <w:i/>
          <w:color w:val="002060"/>
          <w:sz w:val="24"/>
          <w:szCs w:val="24"/>
        </w:rPr>
      </w:pPr>
      <w:r w:rsidRPr="00DC2865">
        <w:rPr>
          <w:rFonts w:eastAsia="Arial Unicode MS" w:cstheme="minorHAnsi"/>
          <w:color w:val="002060"/>
          <w:sz w:val="24"/>
          <w:szCs w:val="24"/>
        </w:rPr>
        <w:t>永井</w:t>
      </w:r>
      <w:r w:rsidRPr="00DC2865">
        <w:rPr>
          <w:rFonts w:eastAsia="Arial Unicode MS" w:cstheme="minorHAnsi"/>
          <w:color w:val="002060"/>
          <w:sz w:val="24"/>
          <w:szCs w:val="24"/>
        </w:rPr>
        <w:t xml:space="preserve"> </w:t>
      </w:r>
      <w:r w:rsidRPr="00DC2865">
        <w:rPr>
          <w:rFonts w:eastAsia="Arial Unicode MS" w:cstheme="minorHAnsi"/>
          <w:color w:val="002060"/>
          <w:sz w:val="24"/>
          <w:szCs w:val="24"/>
        </w:rPr>
        <w:t>荷風、</w:t>
      </w:r>
      <w:r w:rsidRPr="006838E5">
        <w:rPr>
          <w:rFonts w:eastAsia="Arial Unicode MS" w:cstheme="minorHAnsi"/>
          <w:b/>
          <w:color w:val="002060"/>
          <w:sz w:val="24"/>
          <w:szCs w:val="24"/>
        </w:rPr>
        <w:t>「おかめ笹」</w:t>
      </w:r>
      <w:r w:rsidRPr="00DC2865">
        <w:rPr>
          <w:rFonts w:eastAsia="Arial Unicode MS" w:cstheme="minorHAnsi"/>
          <w:color w:val="002060"/>
          <w:sz w:val="24"/>
          <w:szCs w:val="24"/>
        </w:rPr>
        <w:t>in</w:t>
      </w:r>
      <w:r w:rsidRPr="006838E5">
        <w:rPr>
          <w:rFonts w:eastAsia="Arial Unicode MS" w:cstheme="minorHAnsi"/>
          <w:color w:val="002060"/>
          <w:sz w:val="24"/>
          <w:szCs w:val="24"/>
        </w:rPr>
        <w:t>「荷風全集」</w:t>
      </w:r>
      <w:r w:rsidRPr="00DC2865">
        <w:rPr>
          <w:rFonts w:eastAsia="Arial Unicode MS" w:cstheme="minorHAnsi"/>
          <w:color w:val="002060"/>
          <w:sz w:val="24"/>
          <w:szCs w:val="24"/>
        </w:rPr>
        <w:t>東京</w:t>
      </w:r>
      <w:r w:rsidRPr="00DC2865">
        <w:rPr>
          <w:rFonts w:eastAsia="Arial Unicode MS" w:cstheme="minorHAnsi"/>
          <w:color w:val="002060"/>
          <w:sz w:val="24"/>
          <w:szCs w:val="24"/>
        </w:rPr>
        <w:t xml:space="preserve"> : </w:t>
      </w:r>
      <w:r w:rsidRPr="00DC2865">
        <w:rPr>
          <w:rFonts w:eastAsia="Arial Unicode MS" w:cstheme="minorHAnsi"/>
          <w:color w:val="002060"/>
          <w:sz w:val="24"/>
          <w:szCs w:val="24"/>
        </w:rPr>
        <w:t>岩波書店、</w:t>
      </w:r>
      <w:r w:rsidRPr="00DC2865">
        <w:rPr>
          <w:rFonts w:eastAsia="Arial Unicode MS" w:cstheme="minorHAnsi"/>
          <w:color w:val="002060"/>
          <w:sz w:val="24"/>
          <w:szCs w:val="24"/>
        </w:rPr>
        <w:t>1993. pp.</w:t>
      </w:r>
      <w:r>
        <w:rPr>
          <w:rFonts w:eastAsia="Arial Unicode MS" w:cstheme="minorHAnsi"/>
          <w:color w:val="002060"/>
          <w:sz w:val="24"/>
          <w:szCs w:val="24"/>
        </w:rPr>
        <w:t xml:space="preserve"> </w:t>
      </w:r>
      <w:r w:rsidRPr="00DC2865">
        <w:rPr>
          <w:rFonts w:eastAsia="Arial Unicode MS" w:cstheme="minorHAnsi"/>
          <w:color w:val="002060"/>
          <w:sz w:val="24"/>
          <w:szCs w:val="24"/>
        </w:rPr>
        <w:t>3-154. (cote : 918.68 / Nk / 13)</w:t>
      </w:r>
    </w:p>
    <w:p w14:paraId="0B91D06F" w14:textId="77777777" w:rsidR="00A7708E" w:rsidRPr="008B4C18" w:rsidRDefault="00A7708E" w:rsidP="00A7708E">
      <w:pPr>
        <w:pStyle w:val="Paragraphedeliste"/>
        <w:numPr>
          <w:ilvl w:val="0"/>
          <w:numId w:val="1"/>
        </w:numPr>
        <w:rPr>
          <w:rFonts w:eastAsia="Arial Unicode MS" w:cstheme="minorHAnsi"/>
          <w:i/>
          <w:color w:val="002060"/>
          <w:sz w:val="24"/>
          <w:szCs w:val="24"/>
        </w:rPr>
      </w:pPr>
      <w:r w:rsidRPr="00A7708E">
        <w:rPr>
          <w:rFonts w:eastAsia="Arial Unicode MS" w:cs="Arial Unicode MS"/>
          <w:color w:val="002060"/>
          <w:sz w:val="24"/>
          <w:szCs w:val="24"/>
        </w:rPr>
        <w:t>川端</w:t>
      </w:r>
      <w:r w:rsidRPr="00A7708E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A7708E">
        <w:rPr>
          <w:rFonts w:eastAsia="Arial Unicode MS" w:cs="Arial Unicode MS"/>
          <w:color w:val="002060"/>
          <w:sz w:val="24"/>
          <w:szCs w:val="24"/>
        </w:rPr>
        <w:t>康成、</w:t>
      </w:r>
      <w:r w:rsidRPr="00A7708E">
        <w:rPr>
          <w:b/>
          <w:color w:val="002060"/>
          <w:sz w:val="24"/>
          <w:szCs w:val="24"/>
        </w:rPr>
        <w:t>｢竹</w:t>
      </w:r>
      <w:r>
        <w:rPr>
          <w:rFonts w:hint="eastAsia"/>
          <w:b/>
          <w:color w:val="002060"/>
          <w:sz w:val="24"/>
          <w:szCs w:val="24"/>
        </w:rPr>
        <w:t>の聲桃の花</w:t>
      </w:r>
      <w:r w:rsidRPr="00A7708E">
        <w:rPr>
          <w:b/>
          <w:color w:val="002060"/>
          <w:sz w:val="24"/>
          <w:szCs w:val="24"/>
        </w:rPr>
        <w:t>｣</w:t>
      </w:r>
      <w:r>
        <w:rPr>
          <w:b/>
          <w:color w:val="002060"/>
          <w:sz w:val="24"/>
          <w:szCs w:val="24"/>
        </w:rPr>
        <w:t xml:space="preserve"> </w:t>
      </w:r>
      <w:r w:rsidRPr="00A7708E">
        <w:rPr>
          <w:color w:val="002060"/>
          <w:sz w:val="24"/>
          <w:szCs w:val="24"/>
        </w:rPr>
        <w:t>in</w:t>
      </w:r>
      <w:r w:rsidRPr="006838E5">
        <w:rPr>
          <w:rFonts w:eastAsia="Arial Unicode MS" w:cstheme="minorHAnsi"/>
          <w:color w:val="002060"/>
          <w:sz w:val="24"/>
          <w:szCs w:val="24"/>
        </w:rPr>
        <w:t>「</w:t>
      </w:r>
      <w:r w:rsidRPr="00A7708E">
        <w:rPr>
          <w:rFonts w:eastAsia="Arial Unicode MS" w:cs="Arial Unicode MS"/>
          <w:color w:val="002060"/>
          <w:sz w:val="24"/>
          <w:szCs w:val="24"/>
        </w:rPr>
        <w:t>川端康成全集」東京</w:t>
      </w:r>
      <w:r w:rsidRPr="00A7708E">
        <w:rPr>
          <w:rFonts w:eastAsia="Arial Unicode MS" w:cs="Arial Unicode MS"/>
          <w:color w:val="002060"/>
          <w:sz w:val="24"/>
          <w:szCs w:val="24"/>
        </w:rPr>
        <w:t xml:space="preserve"> : </w:t>
      </w:r>
      <w:r w:rsidRPr="00A7708E">
        <w:rPr>
          <w:rFonts w:eastAsia="Arial Unicode MS" w:cs="Arial Unicode MS"/>
          <w:color w:val="002060"/>
          <w:sz w:val="24"/>
          <w:szCs w:val="24"/>
        </w:rPr>
        <w:t>新潮社、</w:t>
      </w:r>
      <w:r w:rsidRPr="00A7708E">
        <w:rPr>
          <w:rFonts w:eastAsia="Arial Unicode MS" w:cs="Arial Unicode MS"/>
          <w:color w:val="002060"/>
          <w:sz w:val="24"/>
          <w:szCs w:val="24"/>
        </w:rPr>
        <w:t xml:space="preserve">1984. </w:t>
      </w:r>
      <w:r>
        <w:rPr>
          <w:rFonts w:eastAsia="Arial Unicode MS" w:cs="Arial Unicode MS" w:hint="eastAsia"/>
          <w:color w:val="002060"/>
          <w:sz w:val="24"/>
          <w:szCs w:val="24"/>
        </w:rPr>
        <w:t xml:space="preserve">　　　　</w:t>
      </w:r>
      <w:r w:rsidRPr="008B4C18">
        <w:rPr>
          <w:rFonts w:eastAsia="Arial Unicode MS" w:cs="Arial Unicode MS"/>
          <w:color w:val="002060"/>
          <w:sz w:val="24"/>
          <w:szCs w:val="24"/>
        </w:rPr>
        <w:t xml:space="preserve">pp. </w:t>
      </w:r>
      <w:r w:rsidR="008B4C18" w:rsidRPr="008B4C18">
        <w:rPr>
          <w:rFonts w:eastAsia="Arial Unicode MS" w:cs="Arial Unicode MS"/>
          <w:color w:val="002060"/>
          <w:sz w:val="24"/>
          <w:szCs w:val="24"/>
        </w:rPr>
        <w:t>589-596</w:t>
      </w:r>
      <w:r w:rsidRPr="008B4C18">
        <w:rPr>
          <w:rFonts w:eastAsia="Arial Unicode MS" w:cs="Arial Unicode MS"/>
          <w:color w:val="002060"/>
          <w:sz w:val="24"/>
          <w:szCs w:val="24"/>
        </w:rPr>
        <w:t>. (cote : 918.68 / Ky / 8)</w:t>
      </w:r>
    </w:p>
    <w:p w14:paraId="73F5F4A2" w14:textId="77777777" w:rsidR="009964C6" w:rsidRPr="00BA6269" w:rsidRDefault="009964C6" w:rsidP="009964C6">
      <w:pPr>
        <w:pStyle w:val="Paragraphedeliste"/>
        <w:numPr>
          <w:ilvl w:val="0"/>
          <w:numId w:val="1"/>
        </w:numPr>
        <w:rPr>
          <w:rFonts w:eastAsia="Arial Unicode MS" w:cstheme="minorHAnsi"/>
          <w:b/>
          <w:i/>
          <w:color w:val="002060"/>
          <w:sz w:val="24"/>
          <w:szCs w:val="24"/>
        </w:rPr>
      </w:pPr>
      <w:r w:rsidRPr="009964C6">
        <w:rPr>
          <w:rFonts w:eastAsia="Arial Unicode MS" w:cstheme="minorHAnsi"/>
          <w:color w:val="002060"/>
          <w:sz w:val="24"/>
          <w:szCs w:val="24"/>
        </w:rPr>
        <w:t>太宰</w:t>
      </w:r>
      <w:r w:rsidRPr="009964C6">
        <w:rPr>
          <w:rFonts w:eastAsia="Arial Unicode MS" w:cstheme="minorHAnsi"/>
          <w:color w:val="002060"/>
          <w:sz w:val="24"/>
          <w:szCs w:val="24"/>
        </w:rPr>
        <w:t xml:space="preserve"> </w:t>
      </w:r>
      <w:r w:rsidRPr="009964C6">
        <w:rPr>
          <w:rFonts w:eastAsia="Arial Unicode MS" w:cstheme="minorHAnsi"/>
          <w:color w:val="002060"/>
          <w:sz w:val="24"/>
          <w:szCs w:val="24"/>
        </w:rPr>
        <w:t>治</w:t>
      </w:r>
      <w:r w:rsidRPr="006838E5">
        <w:rPr>
          <w:rFonts w:eastAsia="Arial Unicode MS" w:cstheme="minorHAnsi"/>
          <w:b/>
          <w:color w:val="002060"/>
          <w:sz w:val="24"/>
          <w:szCs w:val="24"/>
        </w:rPr>
        <w:t>「竹青」</w:t>
      </w:r>
      <w:r w:rsidRPr="009964C6">
        <w:rPr>
          <w:rFonts w:eastAsia="Arial Unicode MS" w:cstheme="minorHAnsi"/>
          <w:color w:val="002060"/>
          <w:sz w:val="24"/>
          <w:szCs w:val="24"/>
        </w:rPr>
        <w:t xml:space="preserve">in </w:t>
      </w:r>
      <w:r w:rsidRPr="006838E5">
        <w:rPr>
          <w:rFonts w:eastAsia="Arial Unicode MS" w:cstheme="minorHAnsi"/>
          <w:color w:val="002060"/>
          <w:sz w:val="24"/>
          <w:szCs w:val="24"/>
        </w:rPr>
        <w:t>「太宰治全集」</w:t>
      </w:r>
      <w:r w:rsidRPr="009964C6">
        <w:rPr>
          <w:rFonts w:eastAsia="Arial Unicode MS" w:cstheme="minorHAnsi"/>
          <w:color w:val="002060"/>
          <w:sz w:val="24"/>
          <w:szCs w:val="24"/>
        </w:rPr>
        <w:t>東京</w:t>
      </w:r>
      <w:r w:rsidRPr="009964C6">
        <w:rPr>
          <w:rFonts w:eastAsia="Arial Unicode MS" w:cstheme="minorHAnsi"/>
          <w:color w:val="002060"/>
          <w:sz w:val="24"/>
          <w:szCs w:val="24"/>
        </w:rPr>
        <w:t xml:space="preserve"> : </w:t>
      </w:r>
      <w:r w:rsidRPr="009964C6">
        <w:rPr>
          <w:rFonts w:eastAsia="Arial Unicode MS" w:cstheme="minorHAnsi"/>
          <w:color w:val="002060"/>
          <w:sz w:val="24"/>
          <w:szCs w:val="24"/>
        </w:rPr>
        <w:t>筑摩書房</w:t>
      </w:r>
      <w:r w:rsidR="00E14DAB">
        <w:rPr>
          <w:rFonts w:eastAsia="Arial Unicode MS" w:cstheme="minorHAnsi" w:hint="eastAsia"/>
          <w:color w:val="002060"/>
          <w:sz w:val="24"/>
          <w:szCs w:val="24"/>
        </w:rPr>
        <w:t>、</w:t>
      </w:r>
      <w:r w:rsidRPr="009964C6">
        <w:rPr>
          <w:rFonts w:eastAsia="Arial Unicode MS" w:cstheme="minorHAnsi"/>
          <w:color w:val="002060"/>
          <w:sz w:val="24"/>
          <w:szCs w:val="24"/>
        </w:rPr>
        <w:t> 1976. pp. </w:t>
      </w:r>
      <w:r w:rsidR="00F62DD0">
        <w:rPr>
          <w:rFonts w:eastAsia="Arial Unicode MS" w:cstheme="minorHAnsi"/>
          <w:color w:val="002060"/>
          <w:sz w:val="24"/>
          <w:szCs w:val="24"/>
        </w:rPr>
        <w:t>385-401.</w:t>
      </w:r>
      <w:r w:rsidRPr="009964C6">
        <w:rPr>
          <w:rFonts w:eastAsia="Arial Unicode MS" w:cstheme="minorHAnsi"/>
          <w:color w:val="002060"/>
          <w:sz w:val="24"/>
          <w:szCs w:val="24"/>
        </w:rPr>
        <w:t xml:space="preserve">                    (cote : 918. 68 / Do / 6)</w:t>
      </w:r>
    </w:p>
    <w:p w14:paraId="3DB6E18A" w14:textId="77777777" w:rsidR="00BA6269" w:rsidRDefault="00BA6269" w:rsidP="00BA6269">
      <w:pPr>
        <w:pStyle w:val="Paragraphedeliste"/>
        <w:rPr>
          <w:rFonts w:eastAsia="Arial Unicode MS" w:cstheme="minorHAnsi"/>
          <w:color w:val="002060"/>
          <w:sz w:val="24"/>
          <w:szCs w:val="24"/>
        </w:rPr>
      </w:pPr>
    </w:p>
    <w:p w14:paraId="2BF73A2F" w14:textId="77777777" w:rsidR="00BA6269" w:rsidRPr="009964C6" w:rsidRDefault="00BA6269" w:rsidP="00BA6269">
      <w:pPr>
        <w:pStyle w:val="Paragraphedeliste"/>
        <w:rPr>
          <w:rFonts w:eastAsia="Arial Unicode MS" w:cstheme="minorHAnsi"/>
          <w:b/>
          <w:i/>
          <w:color w:val="002060"/>
          <w:sz w:val="24"/>
          <w:szCs w:val="24"/>
        </w:rPr>
      </w:pPr>
    </w:p>
    <w:p w14:paraId="467FE8C0" w14:textId="77777777" w:rsidR="009C7EDB" w:rsidRPr="00D66121" w:rsidRDefault="009C7EDB" w:rsidP="00AF3C6D">
      <w:pPr>
        <w:pStyle w:val="Paragraphedeliste"/>
        <w:numPr>
          <w:ilvl w:val="0"/>
          <w:numId w:val="1"/>
        </w:numPr>
        <w:rPr>
          <w:rFonts w:eastAsia="Arial Unicode MS" w:cstheme="minorHAnsi"/>
          <w:b/>
          <w:i/>
          <w:color w:val="002060"/>
          <w:sz w:val="24"/>
          <w:szCs w:val="24"/>
        </w:rPr>
      </w:pPr>
      <w:r w:rsidRPr="009964C6">
        <w:rPr>
          <w:rFonts w:eastAsia="Arial Unicode MS" w:cstheme="minorHAnsi"/>
          <w:color w:val="002060"/>
          <w:sz w:val="24"/>
          <w:szCs w:val="24"/>
        </w:rPr>
        <w:t>水上</w:t>
      </w:r>
      <w:r w:rsidRPr="009964C6">
        <w:rPr>
          <w:rFonts w:eastAsia="Arial Unicode MS" w:cstheme="minorHAnsi"/>
          <w:color w:val="002060"/>
          <w:sz w:val="24"/>
          <w:szCs w:val="24"/>
        </w:rPr>
        <w:t xml:space="preserve"> </w:t>
      </w:r>
      <w:r w:rsidRPr="009964C6">
        <w:rPr>
          <w:rFonts w:eastAsia="Arial Unicode MS" w:cstheme="minorHAnsi"/>
          <w:color w:val="002060"/>
          <w:sz w:val="24"/>
          <w:szCs w:val="24"/>
        </w:rPr>
        <w:t>勉</w:t>
      </w:r>
      <w:r w:rsidRPr="009964C6">
        <w:rPr>
          <w:rFonts w:eastAsia="Arial Unicode MS" w:cstheme="minorHAnsi"/>
          <w:color w:val="002060"/>
          <w:sz w:val="24"/>
          <w:szCs w:val="24"/>
        </w:rPr>
        <w:t> </w:t>
      </w:r>
      <w:r w:rsidRPr="009964C6">
        <w:rPr>
          <w:rFonts w:eastAsia="Arial Unicode MS" w:cstheme="minorHAnsi"/>
          <w:color w:val="002060"/>
          <w:sz w:val="24"/>
          <w:szCs w:val="24"/>
        </w:rPr>
        <w:t>、</w:t>
      </w:r>
      <w:r w:rsidRPr="006838E5">
        <w:rPr>
          <w:rFonts w:eastAsia="Arial Unicode MS" w:cstheme="minorHAnsi"/>
          <w:b/>
          <w:color w:val="002060"/>
          <w:sz w:val="24"/>
          <w:szCs w:val="24"/>
        </w:rPr>
        <w:t>「越前竹人形」</w:t>
      </w:r>
      <w:r w:rsidR="004B483F" w:rsidRPr="009964C6">
        <w:rPr>
          <w:rFonts w:eastAsia="Arial Unicode MS" w:cstheme="minorHAnsi"/>
          <w:color w:val="002060"/>
          <w:sz w:val="24"/>
          <w:szCs w:val="24"/>
        </w:rPr>
        <w:t>in</w:t>
      </w:r>
      <w:r w:rsidR="004B483F" w:rsidRPr="006838E5">
        <w:rPr>
          <w:rFonts w:eastAsia="Arial Unicode MS" w:cstheme="minorHAnsi"/>
          <w:color w:val="002060"/>
          <w:sz w:val="24"/>
          <w:szCs w:val="24"/>
        </w:rPr>
        <w:t>「新潮日本文学」</w:t>
      </w:r>
      <w:r w:rsidR="004B483F" w:rsidRPr="009964C6">
        <w:rPr>
          <w:rFonts w:eastAsia="Arial Unicode MS" w:cstheme="minorHAnsi"/>
          <w:color w:val="002060"/>
          <w:sz w:val="24"/>
          <w:szCs w:val="24"/>
        </w:rPr>
        <w:t>東京</w:t>
      </w:r>
      <w:r w:rsidR="004B483F" w:rsidRPr="009964C6">
        <w:rPr>
          <w:rFonts w:eastAsia="Arial Unicode MS" w:cstheme="minorHAnsi"/>
          <w:color w:val="002060"/>
          <w:sz w:val="24"/>
          <w:szCs w:val="24"/>
        </w:rPr>
        <w:t xml:space="preserve"> : </w:t>
      </w:r>
      <w:r w:rsidR="004B483F" w:rsidRPr="009964C6">
        <w:rPr>
          <w:rFonts w:eastAsia="Arial Unicode MS" w:cstheme="minorHAnsi"/>
          <w:color w:val="002060"/>
          <w:sz w:val="24"/>
          <w:szCs w:val="24"/>
        </w:rPr>
        <w:t>新潮社</w:t>
      </w:r>
      <w:r w:rsidR="00025E1A">
        <w:rPr>
          <w:rFonts w:eastAsia="Arial Unicode MS" w:cstheme="minorHAnsi" w:hint="eastAsia"/>
          <w:color w:val="002060"/>
          <w:sz w:val="24"/>
          <w:szCs w:val="24"/>
        </w:rPr>
        <w:t>、</w:t>
      </w:r>
      <w:r w:rsidR="004B483F" w:rsidRPr="009964C6">
        <w:rPr>
          <w:rFonts w:eastAsia="Arial Unicode MS" w:cstheme="minorHAnsi"/>
          <w:color w:val="002060"/>
          <w:sz w:val="24"/>
          <w:szCs w:val="24"/>
        </w:rPr>
        <w:t>1972. pp. </w:t>
      </w:r>
      <w:r w:rsidR="00B6671E" w:rsidRPr="009964C6">
        <w:rPr>
          <w:rFonts w:eastAsia="Arial Unicode MS" w:cstheme="minorHAnsi"/>
          <w:color w:val="002060"/>
          <w:sz w:val="24"/>
          <w:szCs w:val="24"/>
        </w:rPr>
        <w:t xml:space="preserve">331-419. </w:t>
      </w:r>
      <w:r w:rsidR="004B483F" w:rsidRPr="009964C6">
        <w:rPr>
          <w:rFonts w:eastAsia="Arial Unicode MS" w:cstheme="minorHAnsi"/>
          <w:color w:val="002060"/>
          <w:sz w:val="24"/>
          <w:szCs w:val="24"/>
        </w:rPr>
        <w:t>(cote : 918.6 / S / 59)</w:t>
      </w:r>
    </w:p>
    <w:p w14:paraId="3410F920" w14:textId="77777777" w:rsidR="00D66121" w:rsidRPr="009964C6" w:rsidRDefault="00D66121" w:rsidP="00D66121">
      <w:pPr>
        <w:pStyle w:val="Paragraphedeliste"/>
        <w:rPr>
          <w:rFonts w:eastAsia="Arial Unicode MS" w:cstheme="minorHAnsi"/>
          <w:b/>
          <w:i/>
          <w:color w:val="002060"/>
          <w:sz w:val="24"/>
          <w:szCs w:val="24"/>
        </w:rPr>
      </w:pPr>
    </w:p>
    <w:p w14:paraId="0A31FF45" w14:textId="77777777" w:rsidR="00AA71F1" w:rsidRPr="00F62DD0" w:rsidRDefault="006A5AF1" w:rsidP="00AA71F1">
      <w:pPr>
        <w:pStyle w:val="Sous-titre"/>
        <w:numPr>
          <w:ilvl w:val="0"/>
          <w:numId w:val="0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Poésie</w:t>
      </w:r>
      <w:r w:rsidR="00AA71F1" w:rsidRPr="00F62DD0">
        <w:rPr>
          <w:color w:val="00B050"/>
          <w:sz w:val="28"/>
          <w:szCs w:val="28"/>
        </w:rPr>
        <w:t> :</w:t>
      </w:r>
    </w:p>
    <w:p w14:paraId="3B1AA7D9" w14:textId="77777777" w:rsidR="00C709BF" w:rsidRPr="00D258B3" w:rsidRDefault="00CC3F69" w:rsidP="00C709BF">
      <w:pPr>
        <w:pStyle w:val="Paragraphedeliste"/>
        <w:numPr>
          <w:ilvl w:val="0"/>
          <w:numId w:val="1"/>
        </w:numPr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</w:pPr>
      <w:r>
        <w:rPr>
          <w:rFonts w:eastAsia="Arial Unicode MS" w:cstheme="minorHAnsi"/>
          <w:color w:val="002060"/>
          <w:sz w:val="24"/>
          <w:szCs w:val="24"/>
          <w:lang w:val="en-US"/>
        </w:rPr>
        <w:t>Sat</w:t>
      </w:r>
      <w:r w:rsidRPr="00095C86">
        <w:rPr>
          <w:rFonts w:eastAsia="Arial Unicode MS" w:cstheme="minorHAnsi"/>
          <w:color w:val="002060"/>
          <w:sz w:val="24"/>
          <w:szCs w:val="24"/>
          <w:lang w:val="en-US"/>
        </w:rPr>
        <w:t>ô,</w:t>
      </w:r>
      <w:r>
        <w:rPr>
          <w:rFonts w:eastAsia="Arial Unicode MS" w:cstheme="minorHAnsi"/>
          <w:color w:val="002060"/>
          <w:sz w:val="24"/>
          <w:szCs w:val="24"/>
          <w:lang w:val="en-US"/>
        </w:rPr>
        <w:t xml:space="preserve"> Hiroaki</w:t>
      </w:r>
      <w:r w:rsidR="003D1D11" w:rsidRPr="00D258B3">
        <w:rPr>
          <w:rFonts w:eastAsia="Arial Unicode MS" w:cstheme="minorHAnsi"/>
          <w:color w:val="002060"/>
          <w:sz w:val="24"/>
          <w:szCs w:val="24"/>
          <w:lang w:val="en-US"/>
        </w:rPr>
        <w:t>,</w:t>
      </w:r>
      <w:r w:rsidR="003D1D11" w:rsidRPr="00D258B3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 xml:space="preserve"> Breeze through </w:t>
      </w:r>
      <w:r w:rsidR="006838E5" w:rsidRPr="00D258B3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bamboo:</w:t>
      </w:r>
      <w:r w:rsidR="003D1D11" w:rsidRPr="00D258B3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 xml:space="preserve"> kanshi of Ema Saikô</w:t>
      </w:r>
      <w:r w:rsidR="003D1D11" w:rsidRPr="00D258B3">
        <w:rPr>
          <w:rFonts w:eastAsia="Arial Unicode MS" w:cstheme="minorHAnsi"/>
          <w:color w:val="002060"/>
          <w:sz w:val="24"/>
          <w:szCs w:val="24"/>
          <w:lang w:val="en-US"/>
        </w:rPr>
        <w:t xml:space="preserve">. New </w:t>
      </w:r>
      <w:r w:rsidR="006838E5" w:rsidRPr="00D258B3">
        <w:rPr>
          <w:rFonts w:eastAsia="Arial Unicode MS" w:cstheme="minorHAnsi"/>
          <w:color w:val="002060"/>
          <w:sz w:val="24"/>
          <w:szCs w:val="24"/>
          <w:lang w:val="en-US"/>
        </w:rPr>
        <w:t>York:</w:t>
      </w:r>
      <w:r w:rsidR="003D1D11" w:rsidRPr="00D258B3">
        <w:rPr>
          <w:rFonts w:eastAsia="Arial Unicode MS" w:cstheme="minorHAnsi"/>
          <w:color w:val="002060"/>
          <w:sz w:val="24"/>
          <w:szCs w:val="24"/>
          <w:lang w:val="en-US"/>
        </w:rPr>
        <w:t xml:space="preserve"> Columbia University </w:t>
      </w:r>
      <w:r w:rsidR="00A8768A">
        <w:rPr>
          <w:rFonts w:eastAsia="Arial Unicode MS" w:cstheme="minorHAnsi"/>
          <w:color w:val="002060"/>
          <w:sz w:val="24"/>
          <w:szCs w:val="24"/>
          <w:lang w:val="en-US"/>
        </w:rPr>
        <w:t>Press, 1997.  (cote : 895.61 / S</w:t>
      </w:r>
      <w:r w:rsidR="003D1D11" w:rsidRPr="00D258B3">
        <w:rPr>
          <w:rFonts w:eastAsia="Arial Unicode MS" w:cstheme="minorHAnsi"/>
          <w:color w:val="002060"/>
          <w:sz w:val="24"/>
          <w:szCs w:val="24"/>
          <w:lang w:val="en-US"/>
        </w:rPr>
        <w:t>h)</w:t>
      </w:r>
    </w:p>
    <w:p w14:paraId="08A60900" w14:textId="77777777" w:rsidR="00C9604C" w:rsidRPr="00D66121" w:rsidRDefault="006A5AF1" w:rsidP="00D66121">
      <w:pPr>
        <w:pStyle w:val="Paragraphedeliste"/>
        <w:numPr>
          <w:ilvl w:val="0"/>
          <w:numId w:val="1"/>
        </w:numPr>
        <w:rPr>
          <w:rFonts w:eastAsia="Arial Unicode MS" w:cstheme="minorHAnsi"/>
          <w:b/>
          <w:i/>
          <w:color w:val="002060"/>
          <w:sz w:val="24"/>
          <w:szCs w:val="24"/>
        </w:rPr>
      </w:pPr>
      <w:r w:rsidRPr="00D258B3">
        <w:rPr>
          <w:rFonts w:eastAsia="Arial Unicode MS" w:cs="Arial Unicode MS"/>
          <w:color w:val="002060"/>
          <w:sz w:val="24"/>
          <w:szCs w:val="24"/>
        </w:rPr>
        <w:t xml:space="preserve">Péronny, Claude, </w:t>
      </w:r>
      <w:r w:rsidRPr="006838E5">
        <w:rPr>
          <w:rFonts w:eastAsia="Arial Unicode MS" w:cs="Arial Unicode MS"/>
          <w:b/>
          <w:i/>
          <w:color w:val="002060"/>
          <w:sz w:val="24"/>
          <w:szCs w:val="24"/>
        </w:rPr>
        <w:t>Sasa ; Take</w:t>
      </w:r>
      <w:r w:rsidRPr="00D258B3">
        <w:rPr>
          <w:rFonts w:eastAsia="Arial Unicode MS" w:cs="Arial Unicode MS"/>
          <w:color w:val="002060"/>
          <w:sz w:val="24"/>
          <w:szCs w:val="24"/>
        </w:rPr>
        <w:t xml:space="preserve">, in </w:t>
      </w:r>
      <w:r w:rsidRPr="006838E5">
        <w:rPr>
          <w:rFonts w:eastAsia="Arial Unicode MS" w:cs="Arial Unicode MS"/>
          <w:i/>
          <w:color w:val="002060"/>
          <w:sz w:val="24"/>
          <w:szCs w:val="24"/>
        </w:rPr>
        <w:t>Les plantes du Manyôshu.</w:t>
      </w:r>
      <w:r w:rsidRPr="00D258B3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="00C709BF" w:rsidRPr="00D258B3">
        <w:rPr>
          <w:rFonts w:eastAsia="Arial Unicode MS" w:cs="Arial Unicode MS"/>
          <w:color w:val="002060"/>
          <w:sz w:val="24"/>
          <w:szCs w:val="24"/>
        </w:rPr>
        <w:t>Paris : </w:t>
      </w:r>
      <w:r w:rsidR="00095C86">
        <w:rPr>
          <w:rFonts w:eastAsia="Arial Unicode MS" w:cstheme="minorHAnsi"/>
          <w:color w:val="002060"/>
          <w:sz w:val="24"/>
          <w:szCs w:val="24"/>
        </w:rPr>
        <w:t>É</w:t>
      </w:r>
      <w:r w:rsidR="00C709BF" w:rsidRPr="00D258B3">
        <w:rPr>
          <w:rFonts w:eastAsia="Arial Unicode MS" w:cs="Arial Unicode MS"/>
          <w:color w:val="002060"/>
          <w:sz w:val="24"/>
          <w:szCs w:val="24"/>
        </w:rPr>
        <w:t>ditions Maisonneuve &amp; Larose, 1984. pp. 141 ; 161-162. (cote : 895.61 / M)</w:t>
      </w:r>
    </w:p>
    <w:p w14:paraId="64B3FE51" w14:textId="77777777" w:rsidR="00D66121" w:rsidRPr="00D66121" w:rsidRDefault="00D66121" w:rsidP="00D66121">
      <w:pPr>
        <w:pStyle w:val="Paragraphedeliste"/>
        <w:rPr>
          <w:rFonts w:eastAsia="Arial Unicode MS" w:cstheme="minorHAnsi"/>
          <w:b/>
          <w:i/>
          <w:color w:val="002060"/>
          <w:sz w:val="24"/>
          <w:szCs w:val="24"/>
        </w:rPr>
      </w:pPr>
    </w:p>
    <w:p w14:paraId="683067E7" w14:textId="77777777" w:rsidR="00C9604C" w:rsidRPr="00C9604C" w:rsidRDefault="002055A5" w:rsidP="00C9604C">
      <w:pPr>
        <w:pStyle w:val="Sous-titre"/>
        <w:numPr>
          <w:ilvl w:val="0"/>
          <w:numId w:val="0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Conte du coupeur de bambou et autre</w:t>
      </w:r>
      <w:r w:rsidR="00554DD6">
        <w:rPr>
          <w:color w:val="00B050"/>
          <w:sz w:val="28"/>
          <w:szCs w:val="28"/>
        </w:rPr>
        <w:t>s</w:t>
      </w:r>
      <w:r>
        <w:rPr>
          <w:color w:val="00B050"/>
          <w:sz w:val="28"/>
          <w:szCs w:val="28"/>
        </w:rPr>
        <w:t xml:space="preserve"> </w:t>
      </w:r>
      <w:r w:rsidR="0088033F" w:rsidRPr="009964C6">
        <w:rPr>
          <w:color w:val="00B050"/>
          <w:sz w:val="28"/>
          <w:szCs w:val="28"/>
        </w:rPr>
        <w:t>:</w:t>
      </w:r>
    </w:p>
    <w:p w14:paraId="240EFA23" w14:textId="77777777" w:rsidR="00554DD6" w:rsidRDefault="00554DD6" w:rsidP="00554DD6">
      <w:pPr>
        <w:pStyle w:val="Paragraphedeliste"/>
        <w:numPr>
          <w:ilvl w:val="0"/>
          <w:numId w:val="17"/>
        </w:numPr>
        <w:rPr>
          <w:rFonts w:eastAsia="Arial Unicode MS" w:cstheme="minorHAnsi"/>
          <w:color w:val="002060"/>
          <w:sz w:val="24"/>
          <w:szCs w:val="24"/>
        </w:rPr>
      </w:pPr>
      <w:r w:rsidRPr="00554DD6">
        <w:rPr>
          <w:rFonts w:eastAsia="Arial Unicode MS" w:cstheme="minorHAnsi"/>
          <w:b/>
          <w:i/>
          <w:color w:val="002060"/>
          <w:sz w:val="24"/>
          <w:szCs w:val="24"/>
        </w:rPr>
        <w:t>La pousse de bambou</w:t>
      </w:r>
      <w:r w:rsidRPr="00554DD6">
        <w:rPr>
          <w:rFonts w:eastAsia="Arial Unicode MS" w:cstheme="minorHAnsi"/>
          <w:color w:val="002060"/>
          <w:sz w:val="24"/>
          <w:szCs w:val="24"/>
        </w:rPr>
        <w:t xml:space="preserve">, in </w:t>
      </w:r>
      <w:r w:rsidRPr="00554DD6">
        <w:rPr>
          <w:rStyle w:val="text3"/>
          <w:rFonts w:eastAsia="Arial Unicode MS" w:cstheme="minorHAnsi"/>
          <w:bCs/>
          <w:i/>
          <w:color w:val="002060"/>
          <w:sz w:val="24"/>
          <w:szCs w:val="24"/>
        </w:rPr>
        <w:t>Contes</w:t>
      </w:r>
      <w:r w:rsidRPr="00554DD6">
        <w:rPr>
          <w:rFonts w:eastAsia="Arial Unicode MS" w:cstheme="minorHAnsi"/>
          <w:i/>
          <w:color w:val="002060"/>
          <w:sz w:val="24"/>
          <w:szCs w:val="24"/>
        </w:rPr>
        <w:t> </w:t>
      </w:r>
      <w:r w:rsidRPr="00554DD6">
        <w:rPr>
          <w:rStyle w:val="text3"/>
          <w:rFonts w:eastAsia="Arial Unicode MS" w:cstheme="minorHAnsi"/>
          <w:bCs/>
          <w:i/>
          <w:color w:val="002060"/>
          <w:sz w:val="24"/>
          <w:szCs w:val="24"/>
        </w:rPr>
        <w:t>Zen</w:t>
      </w:r>
      <w:r w:rsidRPr="00554DD6">
        <w:rPr>
          <w:rFonts w:eastAsia="Arial Unicode MS" w:cstheme="minorHAnsi"/>
          <w:i/>
          <w:color w:val="002060"/>
          <w:sz w:val="24"/>
          <w:szCs w:val="24"/>
        </w:rPr>
        <w:t> : Ryokan le moine au c</w:t>
      </w:r>
      <w:r w:rsidR="00126504">
        <w:rPr>
          <w:rFonts w:eastAsia="Arial Unicode MS" w:cstheme="minorHAnsi"/>
          <w:i/>
          <w:color w:val="002060"/>
          <w:sz w:val="24"/>
          <w:szCs w:val="24"/>
        </w:rPr>
        <w:t>œ</w:t>
      </w:r>
      <w:r w:rsidRPr="00554DD6">
        <w:rPr>
          <w:rFonts w:eastAsia="Arial Unicode MS" w:cstheme="minorHAnsi"/>
          <w:i/>
          <w:color w:val="002060"/>
          <w:sz w:val="24"/>
          <w:szCs w:val="24"/>
        </w:rPr>
        <w:t>ur d’enfant</w:t>
      </w:r>
      <w:r w:rsidRPr="00554DD6">
        <w:rPr>
          <w:rFonts w:eastAsia="Arial Unicode MS" w:cstheme="minorHAnsi"/>
          <w:color w:val="002060"/>
          <w:sz w:val="24"/>
          <w:szCs w:val="24"/>
        </w:rPr>
        <w:t>. Traduit par Claire S. Fontaine. Paris : Courrier du Livre, 2001. pp. 124-126. (cote : 895.63 / Fc)</w:t>
      </w:r>
    </w:p>
    <w:p w14:paraId="6D9ED5CC" w14:textId="77777777" w:rsidR="00554DD6" w:rsidRPr="00A2705C" w:rsidRDefault="00A2705C" w:rsidP="00554DD6">
      <w:pPr>
        <w:pStyle w:val="Paragraphedeliste"/>
        <w:numPr>
          <w:ilvl w:val="0"/>
          <w:numId w:val="17"/>
        </w:numPr>
        <w:rPr>
          <w:rFonts w:eastAsia="Arial Unicode MS" w:cstheme="minorHAnsi"/>
          <w:color w:val="002060"/>
          <w:sz w:val="24"/>
          <w:szCs w:val="24"/>
        </w:rPr>
      </w:pPr>
      <w:r w:rsidRPr="00A2705C">
        <w:rPr>
          <w:rStyle w:val="text3"/>
          <w:rFonts w:eastAsia="Arial Unicode MS" w:cstheme="minorHAnsi"/>
          <w:bCs/>
          <w:color w:val="002060"/>
          <w:sz w:val="24"/>
          <w:szCs w:val="24"/>
        </w:rPr>
        <w:t>Brunel, Henri,</w:t>
      </w:r>
      <w:r>
        <w:rPr>
          <w:rStyle w:val="text3"/>
          <w:rFonts w:eastAsia="Arial Unicode MS" w:cstheme="minorHAnsi"/>
          <w:b/>
          <w:bCs/>
          <w:i/>
          <w:color w:val="002060"/>
          <w:sz w:val="24"/>
          <w:szCs w:val="24"/>
        </w:rPr>
        <w:t xml:space="preserve"> </w:t>
      </w:r>
      <w:r w:rsidRPr="00A2705C">
        <w:rPr>
          <w:rStyle w:val="text3"/>
          <w:rFonts w:eastAsia="Arial Unicode MS" w:cstheme="minorHAnsi"/>
          <w:b/>
          <w:bCs/>
          <w:i/>
          <w:color w:val="002060"/>
          <w:sz w:val="24"/>
          <w:szCs w:val="24"/>
        </w:rPr>
        <w:t>Les</w:t>
      </w:r>
      <w:r w:rsidRPr="00A2705C">
        <w:rPr>
          <w:rFonts w:eastAsia="Arial Unicode MS" w:cstheme="minorHAnsi"/>
          <w:b/>
          <w:i/>
          <w:color w:val="002060"/>
          <w:sz w:val="24"/>
          <w:szCs w:val="24"/>
        </w:rPr>
        <w:t> pousses de bambou</w:t>
      </w:r>
      <w:r w:rsidRPr="00A462A7">
        <w:rPr>
          <w:rFonts w:eastAsia="Arial Unicode MS" w:cstheme="minorHAnsi"/>
          <w:i/>
          <w:color w:val="002060"/>
          <w:sz w:val="24"/>
          <w:szCs w:val="24"/>
        </w:rPr>
        <w:t>,</w:t>
      </w:r>
      <w:r>
        <w:rPr>
          <w:rFonts w:eastAsia="Arial Unicode MS" w:cstheme="minorHAnsi"/>
          <w:color w:val="002060"/>
          <w:sz w:val="24"/>
          <w:szCs w:val="24"/>
        </w:rPr>
        <w:t xml:space="preserve"> in </w:t>
      </w:r>
      <w:r w:rsidRPr="00A2705C">
        <w:rPr>
          <w:rFonts w:eastAsia="Arial Unicode MS" w:cstheme="minorHAnsi"/>
          <w:i/>
          <w:color w:val="002060"/>
          <w:sz w:val="24"/>
          <w:szCs w:val="24"/>
        </w:rPr>
        <w:t xml:space="preserve">Les </w:t>
      </w:r>
      <w:r w:rsidRPr="00A2705C">
        <w:rPr>
          <w:rStyle w:val="text3"/>
          <w:rFonts w:eastAsia="Arial Unicode MS" w:cstheme="minorHAnsi"/>
          <w:bCs/>
          <w:i/>
          <w:color w:val="002060"/>
          <w:sz w:val="24"/>
          <w:szCs w:val="24"/>
        </w:rPr>
        <w:t>plus</w:t>
      </w:r>
      <w:r w:rsidRPr="00A2705C">
        <w:rPr>
          <w:rFonts w:eastAsia="Arial Unicode MS" w:cstheme="minorHAnsi"/>
          <w:i/>
          <w:color w:val="002060"/>
          <w:sz w:val="24"/>
          <w:szCs w:val="24"/>
        </w:rPr>
        <w:t> </w:t>
      </w:r>
      <w:r w:rsidRPr="00A2705C">
        <w:rPr>
          <w:rStyle w:val="text3"/>
          <w:rFonts w:eastAsia="Arial Unicode MS" w:cstheme="minorHAnsi"/>
          <w:bCs/>
          <w:i/>
          <w:color w:val="002060"/>
          <w:sz w:val="24"/>
          <w:szCs w:val="24"/>
        </w:rPr>
        <w:t>beaux</w:t>
      </w:r>
      <w:r w:rsidRPr="00A2705C">
        <w:rPr>
          <w:rFonts w:eastAsia="Arial Unicode MS" w:cstheme="minorHAnsi"/>
          <w:i/>
          <w:color w:val="002060"/>
          <w:sz w:val="24"/>
          <w:szCs w:val="24"/>
        </w:rPr>
        <w:t> contes zen : Suivis de L’art des haïkus.</w:t>
      </w:r>
      <w:r w:rsidRPr="00A2705C">
        <w:rPr>
          <w:rFonts w:eastAsia="Arial Unicode MS" w:cstheme="minorHAnsi"/>
          <w:color w:val="002060"/>
          <w:sz w:val="24"/>
          <w:szCs w:val="24"/>
        </w:rPr>
        <w:t xml:space="preserve"> Paris : Calmann-Lévy, 1999. pp. 42-44. (cote : 294.39 / Bh)</w:t>
      </w:r>
    </w:p>
    <w:p w14:paraId="017CDF16" w14:textId="77777777" w:rsidR="0088033F" w:rsidRPr="00104F2C" w:rsidRDefault="0088033F" w:rsidP="0088033F">
      <w:pPr>
        <w:pStyle w:val="Paragraphedeliste"/>
        <w:numPr>
          <w:ilvl w:val="0"/>
          <w:numId w:val="17"/>
        </w:numPr>
        <w:rPr>
          <w:rFonts w:cstheme="minorHAnsi"/>
          <w:b/>
          <w:i/>
          <w:color w:val="002060"/>
          <w:sz w:val="24"/>
          <w:szCs w:val="24"/>
          <w:lang w:val="en-US"/>
        </w:rPr>
      </w:pPr>
      <w:r w:rsidRPr="00A5422E">
        <w:rPr>
          <w:rFonts w:eastAsia="Arial Unicode MS" w:cstheme="minorHAnsi"/>
          <w:color w:val="002060"/>
          <w:sz w:val="24"/>
          <w:szCs w:val="24"/>
          <w:lang w:val="en-US"/>
        </w:rPr>
        <w:t xml:space="preserve">McCarthy, Ralph F., </w:t>
      </w:r>
      <w:r w:rsidRPr="00A5422E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The moon princess.</w:t>
      </w:r>
      <w:r w:rsidR="006838E5">
        <w:rPr>
          <w:rFonts w:eastAsia="Arial Unicode MS" w:cstheme="minorHAnsi"/>
          <w:color w:val="002060"/>
          <w:sz w:val="24"/>
          <w:szCs w:val="24"/>
          <w:lang w:val="en-US"/>
        </w:rPr>
        <w:t xml:space="preserve"> Tokyo;</w:t>
      </w:r>
      <w:r w:rsidRPr="00A5422E">
        <w:rPr>
          <w:rFonts w:eastAsia="Arial Unicode MS" w:cstheme="minorHAnsi"/>
          <w:color w:val="002060"/>
          <w:sz w:val="24"/>
          <w:szCs w:val="24"/>
          <w:lang w:val="en-US"/>
        </w:rPr>
        <w:t xml:space="preserve"> New </w:t>
      </w:r>
      <w:r w:rsidR="006838E5" w:rsidRPr="00A5422E">
        <w:rPr>
          <w:rFonts w:eastAsia="Arial Unicode MS" w:cstheme="minorHAnsi"/>
          <w:color w:val="002060"/>
          <w:sz w:val="24"/>
          <w:szCs w:val="24"/>
          <w:lang w:val="en-US"/>
        </w:rPr>
        <w:t>York:</w:t>
      </w:r>
      <w:r w:rsidRPr="00A5422E">
        <w:rPr>
          <w:rFonts w:eastAsia="Arial Unicode MS" w:cstheme="minorHAnsi"/>
          <w:color w:val="002060"/>
          <w:sz w:val="24"/>
          <w:szCs w:val="24"/>
          <w:lang w:val="en-US"/>
        </w:rPr>
        <w:t> Kodansha International, 1993. 47 p. (cote : 998.2 / Mr)</w:t>
      </w:r>
    </w:p>
    <w:p w14:paraId="2E86F8BB" w14:textId="77777777" w:rsidR="0088033F" w:rsidRPr="00A5422E" w:rsidRDefault="0088033F" w:rsidP="0088033F">
      <w:pPr>
        <w:pStyle w:val="Paragraphedeliste"/>
        <w:numPr>
          <w:ilvl w:val="0"/>
          <w:numId w:val="17"/>
        </w:numPr>
        <w:rPr>
          <w:rFonts w:cstheme="minorHAnsi"/>
          <w:b/>
          <w:i/>
          <w:color w:val="002060"/>
          <w:sz w:val="24"/>
          <w:szCs w:val="24"/>
        </w:rPr>
      </w:pPr>
      <w:r w:rsidRPr="00A5422E">
        <w:rPr>
          <w:rFonts w:eastAsia="Arial Unicode MS" w:cstheme="minorHAnsi"/>
          <w:b/>
          <w:i/>
          <w:color w:val="002060"/>
          <w:sz w:val="24"/>
          <w:szCs w:val="24"/>
        </w:rPr>
        <w:t>Le conte du coupeur de bambous.</w:t>
      </w:r>
      <w:r w:rsidRPr="00A5422E">
        <w:rPr>
          <w:rFonts w:eastAsia="Arial Unicode MS" w:cstheme="minorHAnsi"/>
          <w:color w:val="002060"/>
          <w:sz w:val="24"/>
          <w:szCs w:val="24"/>
        </w:rPr>
        <w:t xml:space="preserve"> </w:t>
      </w:r>
      <w:r>
        <w:rPr>
          <w:rFonts w:eastAsia="Arial Unicode MS" w:cstheme="minorHAnsi"/>
          <w:color w:val="002060"/>
          <w:sz w:val="24"/>
          <w:szCs w:val="24"/>
        </w:rPr>
        <w:t xml:space="preserve">Traduit par René Sieffert. </w:t>
      </w:r>
      <w:r w:rsidRPr="00A5422E">
        <w:rPr>
          <w:rFonts w:eastAsia="Arial Unicode MS" w:cstheme="minorHAnsi"/>
          <w:color w:val="002060"/>
          <w:sz w:val="24"/>
          <w:szCs w:val="24"/>
        </w:rPr>
        <w:t>Cergy : Publications Orientalistes de France, 1992. 95 p. (cote : 895.63 / T)</w:t>
      </w:r>
    </w:p>
    <w:p w14:paraId="0B00D815" w14:textId="77777777" w:rsidR="0088033F" w:rsidRPr="00A5422E" w:rsidRDefault="0088033F" w:rsidP="0088033F">
      <w:pPr>
        <w:pStyle w:val="Paragraphedeliste"/>
        <w:numPr>
          <w:ilvl w:val="0"/>
          <w:numId w:val="17"/>
        </w:numPr>
        <w:rPr>
          <w:rFonts w:cstheme="minorHAnsi"/>
          <w:b/>
          <w:i/>
          <w:color w:val="002060"/>
          <w:sz w:val="24"/>
          <w:szCs w:val="24"/>
          <w:lang w:val="en-US"/>
        </w:rPr>
      </w:pPr>
      <w:r w:rsidRPr="00441A53">
        <w:rPr>
          <w:rFonts w:eastAsia="Arial Unicode MS" w:cstheme="minorHAnsi"/>
          <w:b/>
          <w:i/>
          <w:color w:val="002060"/>
          <w:sz w:val="24"/>
          <w:szCs w:val="24"/>
          <w:lang w:val="it-IT"/>
        </w:rPr>
        <w:t>Taketori monogatari</w:t>
      </w:r>
      <w:r w:rsidRPr="00441A53">
        <w:rPr>
          <w:rFonts w:eastAsia="Arial Unicode MS" w:cstheme="minorHAnsi"/>
          <w:color w:val="002060"/>
          <w:sz w:val="24"/>
          <w:szCs w:val="24"/>
          <w:lang w:val="it-IT"/>
        </w:rPr>
        <w:t xml:space="preserve">, in </w:t>
      </w:r>
      <w:r w:rsidR="00095C86" w:rsidRPr="00441A53">
        <w:rPr>
          <w:rFonts w:eastAsia="Arial Unicode MS" w:cstheme="minorHAnsi"/>
          <w:i/>
          <w:color w:val="002060"/>
          <w:sz w:val="24"/>
          <w:szCs w:val="24"/>
          <w:lang w:val="it-IT"/>
        </w:rPr>
        <w:t>Classical Japanese prose: A</w:t>
      </w:r>
      <w:r w:rsidRPr="00441A53">
        <w:rPr>
          <w:rFonts w:eastAsia="Arial Unicode MS" w:cstheme="minorHAnsi"/>
          <w:i/>
          <w:color w:val="002060"/>
          <w:sz w:val="24"/>
          <w:szCs w:val="24"/>
          <w:lang w:val="it-IT"/>
        </w:rPr>
        <w:t>n anthology.</w:t>
      </w:r>
      <w:r w:rsidRPr="00441A53">
        <w:rPr>
          <w:rFonts w:eastAsia="Arial Unicode MS" w:cstheme="minorHAnsi"/>
          <w:b/>
          <w:i/>
          <w:color w:val="002060"/>
          <w:sz w:val="24"/>
          <w:szCs w:val="24"/>
          <w:lang w:val="it-IT"/>
        </w:rPr>
        <w:t xml:space="preserve"> </w:t>
      </w:r>
      <w:r w:rsidRPr="00A5422E">
        <w:rPr>
          <w:rFonts w:eastAsia="Arial Unicode MS" w:cstheme="minorHAnsi"/>
          <w:color w:val="212063"/>
          <w:sz w:val="24"/>
          <w:szCs w:val="24"/>
          <w:lang w:val="en-US"/>
        </w:rPr>
        <w:t>Stanford, Calif.: Stanford University Press, 1990. 578 p. (cote : 895.63 / Mh)</w:t>
      </w:r>
    </w:p>
    <w:p w14:paraId="3A6E5ACF" w14:textId="77777777" w:rsidR="00554DD6" w:rsidRPr="005E62F2" w:rsidRDefault="0088033F" w:rsidP="005E62F2">
      <w:pPr>
        <w:pStyle w:val="Paragraphedeliste"/>
        <w:numPr>
          <w:ilvl w:val="0"/>
          <w:numId w:val="17"/>
        </w:numPr>
        <w:rPr>
          <w:rFonts w:cstheme="minorHAnsi"/>
          <w:b/>
          <w:i/>
          <w:color w:val="002060"/>
          <w:sz w:val="24"/>
          <w:szCs w:val="24"/>
        </w:rPr>
      </w:pPr>
      <w:r w:rsidRPr="00A5422E">
        <w:rPr>
          <w:rFonts w:eastAsia="Arial Unicode MS" w:cstheme="minorHAnsi"/>
          <w:color w:val="212063"/>
          <w:sz w:val="24"/>
          <w:szCs w:val="24"/>
        </w:rPr>
        <w:t>Yanagita</w:t>
      </w:r>
      <w:r w:rsidR="00095C86">
        <w:rPr>
          <w:rFonts w:eastAsia="Arial Unicode MS" w:cstheme="minorHAnsi"/>
          <w:color w:val="212063"/>
          <w:sz w:val="24"/>
          <w:szCs w:val="24"/>
        </w:rPr>
        <w:t>,</w:t>
      </w:r>
      <w:r w:rsidRPr="00A5422E">
        <w:rPr>
          <w:rFonts w:eastAsia="Arial Unicode MS" w:cstheme="minorHAnsi"/>
          <w:color w:val="212063"/>
          <w:sz w:val="24"/>
          <w:szCs w:val="24"/>
        </w:rPr>
        <w:t xml:space="preserve"> kunio, </w:t>
      </w:r>
      <w:r w:rsidRPr="0046089C">
        <w:rPr>
          <w:rFonts w:eastAsia="Arial Unicode MS" w:cstheme="minorHAnsi"/>
          <w:b/>
          <w:i/>
          <w:color w:val="212063"/>
          <w:sz w:val="24"/>
          <w:szCs w:val="24"/>
        </w:rPr>
        <w:t>Takenokodôji</w:t>
      </w:r>
      <w:r w:rsidRPr="00A5422E">
        <w:rPr>
          <w:rFonts w:eastAsia="Arial Unicode MS" w:cstheme="minorHAnsi"/>
          <w:color w:val="212063"/>
          <w:sz w:val="24"/>
          <w:szCs w:val="24"/>
        </w:rPr>
        <w:t xml:space="preserve">, in </w:t>
      </w:r>
      <w:r w:rsidRPr="0046089C">
        <w:rPr>
          <w:rFonts w:eastAsia="Arial Unicode MS" w:cstheme="minorHAnsi"/>
          <w:i/>
          <w:color w:val="212063"/>
          <w:sz w:val="24"/>
          <w:szCs w:val="24"/>
        </w:rPr>
        <w:t>Contes du Japon d’autrefois</w:t>
      </w:r>
      <w:r w:rsidRPr="00A5422E">
        <w:rPr>
          <w:rFonts w:eastAsia="Arial Unicode MS" w:cstheme="minorHAnsi"/>
          <w:color w:val="212063"/>
          <w:sz w:val="24"/>
          <w:szCs w:val="24"/>
        </w:rPr>
        <w:t xml:space="preserve">. </w:t>
      </w:r>
      <w:r w:rsidRPr="005244D6">
        <w:rPr>
          <w:color w:val="002060"/>
          <w:sz w:val="24"/>
          <w:szCs w:val="24"/>
        </w:rPr>
        <w:t xml:space="preserve">Traduit par Geneviève Sieffert. </w:t>
      </w:r>
      <w:r w:rsidRPr="00A5422E">
        <w:rPr>
          <w:rFonts w:eastAsia="Arial Unicode MS" w:cstheme="minorHAnsi"/>
          <w:color w:val="212063"/>
          <w:sz w:val="24"/>
          <w:szCs w:val="24"/>
        </w:rPr>
        <w:t xml:space="preserve">Paris : Publications Orientalistes de France, 1983. 199 p. (cote : 398.2 / Yk) </w:t>
      </w:r>
    </w:p>
    <w:p w14:paraId="369E89BC" w14:textId="77777777" w:rsidR="002055A5" w:rsidRPr="002055A5" w:rsidRDefault="002055A5" w:rsidP="002055A5">
      <w:pPr>
        <w:pStyle w:val="Paragraphedeliste"/>
        <w:rPr>
          <w:rFonts w:cstheme="minorHAnsi"/>
          <w:b/>
          <w:i/>
          <w:color w:val="002060"/>
          <w:sz w:val="24"/>
          <w:szCs w:val="24"/>
        </w:rPr>
      </w:pPr>
    </w:p>
    <w:p w14:paraId="7B16BAE0" w14:textId="77777777" w:rsidR="0088033F" w:rsidRPr="0076346E" w:rsidRDefault="0088033F" w:rsidP="0088033F">
      <w:pPr>
        <w:pStyle w:val="Paragraphedeliste"/>
        <w:numPr>
          <w:ilvl w:val="0"/>
          <w:numId w:val="17"/>
        </w:numPr>
        <w:rPr>
          <w:rFonts w:eastAsia="Arial Unicode MS" w:cs="Arial Unicode MS"/>
          <w:b/>
          <w:i/>
          <w:color w:val="002060"/>
          <w:sz w:val="24"/>
          <w:szCs w:val="24"/>
        </w:rPr>
      </w:pPr>
      <w:r w:rsidRPr="0076346E">
        <w:rPr>
          <w:rFonts w:eastAsia="Arial Unicode MS" w:cs="Arial Unicode MS"/>
          <w:color w:val="002060"/>
          <w:sz w:val="24"/>
          <w:szCs w:val="24"/>
        </w:rPr>
        <w:t>藤井</w:t>
      </w:r>
      <w:r w:rsidRPr="0076346E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76346E">
        <w:rPr>
          <w:rFonts w:eastAsia="Arial Unicode MS" w:cs="Arial Unicode MS"/>
          <w:color w:val="002060"/>
          <w:sz w:val="24"/>
          <w:szCs w:val="24"/>
        </w:rPr>
        <w:t>貞和</w:t>
      </w:r>
      <w:r w:rsidRPr="0076346E">
        <w:rPr>
          <w:rFonts w:eastAsia="Arial Unicode MS" w:cs="Arial Unicode MS"/>
          <w:color w:val="002060"/>
          <w:sz w:val="24"/>
          <w:szCs w:val="24"/>
        </w:rPr>
        <w:t> </w:t>
      </w:r>
      <w:r w:rsidRPr="0076346E">
        <w:rPr>
          <w:rFonts w:eastAsia="Arial Unicode MS" w:cs="Arial Unicode MS"/>
          <w:color w:val="002060"/>
          <w:sz w:val="24"/>
          <w:szCs w:val="24"/>
        </w:rPr>
        <w:t>、</w:t>
      </w:r>
      <w:r w:rsidRPr="0076346E">
        <w:rPr>
          <w:rFonts w:eastAsia="Arial Unicode MS" w:cs="Arial Unicode MS"/>
          <w:b/>
          <w:color w:val="002060"/>
          <w:sz w:val="24"/>
          <w:szCs w:val="24"/>
        </w:rPr>
        <w:t>「竹取物語・大和物語・宇津保物語」</w:t>
      </w:r>
      <w:r w:rsidRPr="0076346E">
        <w:rPr>
          <w:rFonts w:eastAsia="Arial Unicode MS" w:cs="Arial Unicode MS"/>
          <w:color w:val="002060"/>
          <w:sz w:val="24"/>
          <w:szCs w:val="24"/>
        </w:rPr>
        <w:t>東京</w:t>
      </w:r>
      <w:r w:rsidRPr="0076346E">
        <w:rPr>
          <w:rFonts w:eastAsia="Arial Unicode MS" w:cs="Arial Unicode MS"/>
          <w:color w:val="002060"/>
          <w:sz w:val="24"/>
          <w:szCs w:val="24"/>
        </w:rPr>
        <w:t xml:space="preserve"> : </w:t>
      </w:r>
      <w:r w:rsidRPr="0076346E">
        <w:rPr>
          <w:rFonts w:eastAsia="Arial Unicode MS" w:cs="Arial Unicode MS"/>
          <w:color w:val="002060"/>
          <w:sz w:val="24"/>
          <w:szCs w:val="24"/>
        </w:rPr>
        <w:t>新潮社</w:t>
      </w:r>
      <w:r w:rsidR="004051A6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76346E">
        <w:rPr>
          <w:rFonts w:eastAsia="Arial Unicode MS" w:cs="Arial Unicode MS"/>
          <w:color w:val="002060"/>
          <w:sz w:val="24"/>
          <w:szCs w:val="24"/>
        </w:rPr>
        <w:t>1991. 111 p. (cote : 910.8 / S / 3)</w:t>
      </w:r>
    </w:p>
    <w:p w14:paraId="320C0B74" w14:textId="77777777" w:rsidR="00A7708E" w:rsidRPr="0076346E" w:rsidRDefault="00A7708E" w:rsidP="00A7708E">
      <w:pPr>
        <w:pStyle w:val="Paragraphedeliste"/>
        <w:numPr>
          <w:ilvl w:val="0"/>
          <w:numId w:val="17"/>
        </w:numPr>
        <w:rPr>
          <w:rFonts w:eastAsia="Arial Unicode MS" w:cs="Arial Unicode MS"/>
          <w:i/>
          <w:color w:val="002060"/>
          <w:sz w:val="24"/>
          <w:szCs w:val="24"/>
        </w:rPr>
      </w:pPr>
      <w:r w:rsidRPr="0076346E">
        <w:rPr>
          <w:rFonts w:eastAsia="Arial Unicode MS" w:cs="Arial Unicode MS"/>
          <w:color w:val="002060"/>
          <w:sz w:val="24"/>
          <w:szCs w:val="24"/>
        </w:rPr>
        <w:t>川端</w:t>
      </w:r>
      <w:r w:rsidRPr="0076346E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76346E">
        <w:rPr>
          <w:rFonts w:eastAsia="Arial Unicode MS" w:cs="Arial Unicode MS"/>
          <w:color w:val="002060"/>
          <w:sz w:val="24"/>
          <w:szCs w:val="24"/>
        </w:rPr>
        <w:t>康成、</w:t>
      </w:r>
      <w:r w:rsidRPr="0076346E">
        <w:rPr>
          <w:rFonts w:eastAsia="Arial Unicode MS" w:cs="Arial Unicode MS"/>
          <w:b/>
          <w:color w:val="002060"/>
          <w:sz w:val="24"/>
          <w:szCs w:val="24"/>
        </w:rPr>
        <w:t>｢竹取物語｣</w:t>
      </w:r>
      <w:r w:rsidRPr="0076346E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76346E">
        <w:rPr>
          <w:rFonts w:eastAsia="Arial Unicode MS" w:cs="Arial Unicode MS"/>
          <w:color w:val="002060"/>
          <w:sz w:val="24"/>
          <w:szCs w:val="24"/>
        </w:rPr>
        <w:t>in</w:t>
      </w:r>
      <w:r w:rsidRPr="0076346E">
        <w:rPr>
          <w:rFonts w:eastAsia="Arial Unicode MS" w:cs="Arial Unicode MS"/>
          <w:color w:val="002060"/>
          <w:sz w:val="24"/>
          <w:szCs w:val="24"/>
        </w:rPr>
        <w:t>「川端康成全集」東京</w:t>
      </w:r>
      <w:r w:rsidRPr="0076346E">
        <w:rPr>
          <w:rFonts w:eastAsia="Arial Unicode MS" w:cs="Arial Unicode MS"/>
          <w:color w:val="002060"/>
          <w:sz w:val="24"/>
          <w:szCs w:val="24"/>
        </w:rPr>
        <w:t xml:space="preserve"> : </w:t>
      </w:r>
      <w:r w:rsidRPr="0076346E">
        <w:rPr>
          <w:rFonts w:eastAsia="Arial Unicode MS" w:cs="Arial Unicode MS"/>
          <w:color w:val="002060"/>
          <w:sz w:val="24"/>
          <w:szCs w:val="24"/>
        </w:rPr>
        <w:t>新潮社、</w:t>
      </w:r>
      <w:r w:rsidRPr="0076346E">
        <w:rPr>
          <w:rFonts w:eastAsia="Arial Unicode MS" w:cs="Arial Unicode MS"/>
          <w:color w:val="002060"/>
          <w:sz w:val="24"/>
          <w:szCs w:val="24"/>
        </w:rPr>
        <w:t>1984. pp. 125-167.                      (cote : 918.68 / Ky / 35)</w:t>
      </w:r>
    </w:p>
    <w:p w14:paraId="13202029" w14:textId="77777777" w:rsidR="0088033F" w:rsidRPr="004051A6" w:rsidRDefault="0088033F" w:rsidP="0088033F">
      <w:pPr>
        <w:pStyle w:val="Paragraphedeliste"/>
        <w:numPr>
          <w:ilvl w:val="0"/>
          <w:numId w:val="17"/>
        </w:numPr>
        <w:rPr>
          <w:rFonts w:eastAsia="Arial Unicode MS" w:cs="Arial Unicode MS"/>
          <w:b/>
          <w:i/>
          <w:color w:val="002060"/>
          <w:sz w:val="24"/>
          <w:szCs w:val="24"/>
        </w:rPr>
      </w:pPr>
      <w:r w:rsidRPr="0076346E">
        <w:rPr>
          <w:rFonts w:eastAsia="Arial Unicode MS" w:cs="Arial Unicode MS"/>
          <w:color w:val="002060"/>
          <w:sz w:val="24"/>
          <w:szCs w:val="24"/>
        </w:rPr>
        <w:t>片桐</w:t>
      </w:r>
      <w:r w:rsidRPr="0076346E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76346E">
        <w:rPr>
          <w:rFonts w:eastAsia="Arial Unicode MS" w:cs="Arial Unicode MS"/>
          <w:color w:val="002060"/>
          <w:sz w:val="24"/>
          <w:szCs w:val="24"/>
        </w:rPr>
        <w:t>洋一</w:t>
      </w:r>
      <w:r w:rsidRPr="0076346E">
        <w:rPr>
          <w:rFonts w:eastAsia="Arial Unicode MS" w:cs="Arial Unicode MS"/>
          <w:color w:val="002060"/>
          <w:sz w:val="24"/>
          <w:szCs w:val="24"/>
        </w:rPr>
        <w:t> </w:t>
      </w:r>
      <w:r w:rsidR="0003673C" w:rsidRPr="0076346E">
        <w:rPr>
          <w:rFonts w:eastAsia="Arial Unicode MS" w:cs="Arial Unicode MS"/>
          <w:color w:val="002060"/>
          <w:sz w:val="24"/>
          <w:szCs w:val="24"/>
          <w:lang w:val="en-US"/>
        </w:rPr>
        <w:t>、</w:t>
      </w:r>
      <w:r w:rsidRPr="0076346E">
        <w:rPr>
          <w:rFonts w:eastAsia="Arial Unicode MS" w:cs="Arial Unicode MS"/>
          <w:b/>
          <w:color w:val="002060"/>
          <w:sz w:val="24"/>
          <w:szCs w:val="24"/>
        </w:rPr>
        <w:t>「竹取物語」</w:t>
      </w:r>
      <w:r w:rsidRPr="0076346E">
        <w:rPr>
          <w:rFonts w:eastAsia="Arial Unicode MS" w:cs="Arial Unicode MS"/>
          <w:color w:val="002060"/>
          <w:sz w:val="24"/>
          <w:szCs w:val="24"/>
        </w:rPr>
        <w:t>in</w:t>
      </w:r>
      <w:r w:rsidRPr="0076346E">
        <w:rPr>
          <w:rFonts w:eastAsia="Arial Unicode MS" w:cs="Arial Unicode MS"/>
          <w:color w:val="002060"/>
          <w:sz w:val="24"/>
          <w:szCs w:val="24"/>
        </w:rPr>
        <w:t>「完訳日本の古典</w:t>
      </w:r>
      <w:r w:rsidRPr="0076346E">
        <w:rPr>
          <w:rFonts w:eastAsia="Arial Unicode MS" w:cs="Arial Unicode MS"/>
          <w:color w:val="002060"/>
          <w:sz w:val="24"/>
          <w:szCs w:val="24"/>
        </w:rPr>
        <w:t xml:space="preserve"> : </w:t>
      </w:r>
      <w:r w:rsidRPr="0076346E">
        <w:rPr>
          <w:rFonts w:eastAsia="Arial Unicode MS" w:cs="Arial Unicode MS"/>
          <w:color w:val="002060"/>
          <w:sz w:val="24"/>
          <w:szCs w:val="24"/>
        </w:rPr>
        <w:t>竹取物語</w:t>
      </w:r>
      <w:r w:rsidRPr="0076346E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76346E">
        <w:rPr>
          <w:rFonts w:eastAsia="Arial Unicode MS" w:cs="Arial Unicode MS"/>
          <w:color w:val="002060"/>
          <w:sz w:val="24"/>
          <w:szCs w:val="24"/>
        </w:rPr>
        <w:t>伊勢物語</w:t>
      </w:r>
      <w:r w:rsidRPr="0076346E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76346E">
        <w:rPr>
          <w:rFonts w:eastAsia="Arial Unicode MS" w:cs="Arial Unicode MS"/>
          <w:color w:val="002060"/>
          <w:sz w:val="24"/>
          <w:szCs w:val="24"/>
        </w:rPr>
        <w:t>土佐日記」東京</w:t>
      </w:r>
      <w:r w:rsidRPr="0076346E">
        <w:rPr>
          <w:rFonts w:eastAsia="Arial Unicode MS" w:cs="Arial Unicode MS"/>
          <w:color w:val="002060"/>
          <w:sz w:val="24"/>
          <w:szCs w:val="24"/>
        </w:rPr>
        <w:t xml:space="preserve"> : </w:t>
      </w:r>
      <w:r w:rsidRPr="0076346E">
        <w:rPr>
          <w:rFonts w:eastAsia="Arial Unicode MS" w:cs="Arial Unicode MS"/>
          <w:color w:val="002060"/>
          <w:sz w:val="24"/>
          <w:szCs w:val="24"/>
        </w:rPr>
        <w:t>小学館</w:t>
      </w:r>
      <w:r w:rsidR="004051A6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76346E">
        <w:rPr>
          <w:rFonts w:eastAsia="Arial Unicode MS" w:cs="Arial Unicode MS"/>
          <w:color w:val="002060"/>
          <w:sz w:val="24"/>
          <w:szCs w:val="24"/>
        </w:rPr>
        <w:t xml:space="preserve">1983. </w:t>
      </w:r>
      <w:r w:rsidRPr="004051A6">
        <w:rPr>
          <w:rFonts w:eastAsia="Arial Unicode MS" w:cs="Arial Unicode MS"/>
          <w:color w:val="002060"/>
          <w:sz w:val="24"/>
          <w:szCs w:val="24"/>
        </w:rPr>
        <w:t xml:space="preserve">370 p. </w:t>
      </w:r>
      <w:r w:rsidRPr="004051A6">
        <w:rPr>
          <w:rFonts w:eastAsia="Arial Unicode MS" w:cs="Arial Unicode MS"/>
          <w:color w:val="212063"/>
          <w:sz w:val="24"/>
          <w:szCs w:val="24"/>
        </w:rPr>
        <w:t>(cote : 918 / K /10)</w:t>
      </w:r>
    </w:p>
    <w:p w14:paraId="527E6F27" w14:textId="77777777" w:rsidR="0088033F" w:rsidRPr="00BA6269" w:rsidRDefault="0088033F" w:rsidP="0088033F">
      <w:pPr>
        <w:pStyle w:val="Paragraphedeliste"/>
        <w:numPr>
          <w:ilvl w:val="0"/>
          <w:numId w:val="17"/>
        </w:numPr>
        <w:rPr>
          <w:rFonts w:eastAsia="Arial Unicode MS" w:cs="Arial Unicode MS"/>
          <w:b/>
          <w:i/>
          <w:color w:val="002060"/>
          <w:sz w:val="24"/>
          <w:szCs w:val="24"/>
        </w:rPr>
      </w:pPr>
      <w:r w:rsidRPr="0076346E">
        <w:rPr>
          <w:rFonts w:eastAsia="Arial Unicode MS" w:cs="Arial Unicode MS"/>
          <w:color w:val="002060"/>
          <w:sz w:val="24"/>
          <w:szCs w:val="24"/>
        </w:rPr>
        <w:t>三谷</w:t>
      </w:r>
      <w:r w:rsidRPr="004051A6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76346E">
        <w:rPr>
          <w:rFonts w:eastAsia="Arial Unicode MS" w:cs="Arial Unicode MS"/>
          <w:color w:val="002060"/>
          <w:sz w:val="24"/>
          <w:szCs w:val="24"/>
        </w:rPr>
        <w:t>栄一</w:t>
      </w:r>
      <w:r w:rsidRPr="004051A6">
        <w:rPr>
          <w:rFonts w:eastAsia="Arial Unicode MS" w:cs="Arial Unicode MS"/>
          <w:color w:val="002060"/>
          <w:sz w:val="24"/>
          <w:szCs w:val="24"/>
        </w:rPr>
        <w:t> </w:t>
      </w:r>
      <w:r w:rsidRPr="0076346E">
        <w:rPr>
          <w:rFonts w:eastAsia="Arial Unicode MS" w:cs="Arial Unicode MS"/>
          <w:color w:val="002060"/>
          <w:sz w:val="24"/>
          <w:szCs w:val="24"/>
          <w:lang w:val="en-US"/>
        </w:rPr>
        <w:t>、</w:t>
      </w:r>
      <w:r w:rsidRPr="0076346E">
        <w:rPr>
          <w:rFonts w:eastAsia="Arial Unicode MS" w:cs="Arial Unicode MS"/>
          <w:b/>
          <w:color w:val="002060"/>
          <w:sz w:val="24"/>
          <w:szCs w:val="24"/>
        </w:rPr>
        <w:t>「竹取物語」</w:t>
      </w:r>
      <w:r w:rsidRPr="004051A6">
        <w:rPr>
          <w:rFonts w:eastAsia="Arial Unicode MS" w:cs="Arial Unicode MS"/>
          <w:color w:val="002060"/>
          <w:sz w:val="24"/>
          <w:szCs w:val="24"/>
        </w:rPr>
        <w:t>in</w:t>
      </w:r>
      <w:r w:rsidRPr="0076346E">
        <w:rPr>
          <w:rFonts w:eastAsia="Arial Unicode MS" w:cs="Arial Unicode MS"/>
          <w:color w:val="002060"/>
          <w:sz w:val="24"/>
          <w:szCs w:val="24"/>
        </w:rPr>
        <w:t>「鑑賞日本古典文学」東京</w:t>
      </w:r>
      <w:r w:rsidRPr="004051A6">
        <w:rPr>
          <w:rFonts w:eastAsia="Arial Unicode MS" w:cs="Arial Unicode MS"/>
          <w:color w:val="002060"/>
          <w:sz w:val="24"/>
          <w:szCs w:val="24"/>
        </w:rPr>
        <w:t xml:space="preserve"> : </w:t>
      </w:r>
      <w:r w:rsidRPr="0076346E">
        <w:rPr>
          <w:rFonts w:eastAsia="Arial Unicode MS" w:cs="Arial Unicode MS"/>
          <w:color w:val="002060"/>
          <w:sz w:val="24"/>
          <w:szCs w:val="24"/>
        </w:rPr>
        <w:t>角川書店</w:t>
      </w:r>
      <w:r w:rsidR="006778DE">
        <w:rPr>
          <w:rFonts w:eastAsia="Arial Unicode MS" w:cs="Arial Unicode MS" w:hint="eastAsia"/>
          <w:color w:val="002060"/>
          <w:sz w:val="24"/>
          <w:szCs w:val="24"/>
          <w:lang w:val="en-US"/>
        </w:rPr>
        <w:t>、</w:t>
      </w:r>
      <w:r w:rsidRPr="004051A6">
        <w:rPr>
          <w:rFonts w:eastAsia="Arial Unicode MS" w:cs="Arial Unicode MS"/>
          <w:color w:val="002060"/>
          <w:sz w:val="24"/>
          <w:szCs w:val="24"/>
        </w:rPr>
        <w:t xml:space="preserve">1975. </w:t>
      </w:r>
      <w:r w:rsidR="006778DE">
        <w:rPr>
          <w:rFonts w:eastAsia="Arial Unicode MS" w:cs="Arial Unicode MS" w:hint="eastAsia"/>
          <w:color w:val="002060"/>
          <w:sz w:val="24"/>
          <w:szCs w:val="24"/>
          <w:lang w:val="en-US"/>
        </w:rPr>
        <w:t xml:space="preserve">　　</w:t>
      </w:r>
      <w:r w:rsidR="006778DE" w:rsidRPr="004051A6">
        <w:rPr>
          <w:rFonts w:eastAsia="Arial Unicode MS" w:cs="Arial Unicode MS"/>
          <w:color w:val="002060"/>
          <w:sz w:val="24"/>
          <w:szCs w:val="24"/>
        </w:rPr>
        <w:t xml:space="preserve">467 </w:t>
      </w:r>
      <w:r w:rsidR="006778DE">
        <w:rPr>
          <w:rFonts w:eastAsia="Arial Unicode MS" w:cs="Arial Unicode MS"/>
          <w:color w:val="002060"/>
          <w:sz w:val="24"/>
          <w:szCs w:val="24"/>
        </w:rPr>
        <w:t xml:space="preserve">p. </w:t>
      </w:r>
      <w:r w:rsidRPr="004051A6">
        <w:rPr>
          <w:rFonts w:eastAsia="Arial Unicode MS" w:cs="Arial Unicode MS"/>
          <w:color w:val="002060"/>
          <w:sz w:val="24"/>
          <w:szCs w:val="24"/>
        </w:rPr>
        <w:t>(cote : 918 / K / 6)</w:t>
      </w:r>
    </w:p>
    <w:p w14:paraId="577B1617" w14:textId="77777777" w:rsidR="00BA6269" w:rsidRPr="004051A6" w:rsidRDefault="00BA6269" w:rsidP="00BA6269">
      <w:pPr>
        <w:pStyle w:val="Paragraphedeliste"/>
        <w:rPr>
          <w:rFonts w:eastAsia="Arial Unicode MS" w:cs="Arial Unicode MS"/>
          <w:b/>
          <w:i/>
          <w:color w:val="002060"/>
          <w:sz w:val="24"/>
          <w:szCs w:val="24"/>
        </w:rPr>
      </w:pPr>
    </w:p>
    <w:p w14:paraId="280B51EA" w14:textId="77777777" w:rsidR="0088033F" w:rsidRPr="004051A6" w:rsidRDefault="0088033F" w:rsidP="0088033F">
      <w:pPr>
        <w:pStyle w:val="Paragraphedeliste"/>
        <w:numPr>
          <w:ilvl w:val="0"/>
          <w:numId w:val="17"/>
        </w:numPr>
        <w:rPr>
          <w:rFonts w:eastAsia="Arial Unicode MS" w:cs="Arial Unicode MS"/>
          <w:b/>
          <w:i/>
          <w:color w:val="002060"/>
          <w:sz w:val="24"/>
          <w:szCs w:val="24"/>
        </w:rPr>
      </w:pPr>
      <w:r w:rsidRPr="0076346E">
        <w:rPr>
          <w:rFonts w:eastAsia="Arial Unicode MS" w:cs="Arial Unicode MS"/>
          <w:color w:val="002060"/>
          <w:sz w:val="24"/>
          <w:szCs w:val="24"/>
        </w:rPr>
        <w:t>川内</w:t>
      </w:r>
      <w:r w:rsidRPr="004051A6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76346E">
        <w:rPr>
          <w:rFonts w:eastAsia="Arial Unicode MS" w:cs="Arial Unicode MS"/>
          <w:color w:val="002060"/>
          <w:sz w:val="24"/>
          <w:szCs w:val="24"/>
        </w:rPr>
        <w:t>彩友美</w:t>
      </w:r>
      <w:r w:rsidRPr="004051A6">
        <w:rPr>
          <w:rFonts w:eastAsia="Arial Unicode MS" w:cs="Arial Unicode MS"/>
          <w:color w:val="002060"/>
          <w:sz w:val="24"/>
          <w:szCs w:val="24"/>
        </w:rPr>
        <w:t> </w:t>
      </w:r>
      <w:r w:rsidRPr="0076346E">
        <w:rPr>
          <w:rFonts w:eastAsia="Arial Unicode MS" w:cs="Arial Unicode MS"/>
          <w:color w:val="002060"/>
          <w:sz w:val="24"/>
          <w:szCs w:val="24"/>
        </w:rPr>
        <w:t>、</w:t>
      </w:r>
      <w:r w:rsidRPr="004051A6">
        <w:rPr>
          <w:rFonts w:eastAsia="Arial Unicode MS" w:cs="Arial Unicode MS"/>
          <w:b/>
          <w:i/>
          <w:color w:val="002060"/>
          <w:sz w:val="24"/>
          <w:szCs w:val="24"/>
        </w:rPr>
        <w:t>The bamboo cutter’s tale</w:t>
      </w:r>
      <w:r w:rsidR="004051A6">
        <w:rPr>
          <w:rFonts w:eastAsia="Arial Unicode MS" w:cs="Arial Unicode MS"/>
          <w:i/>
          <w:color w:val="002060"/>
          <w:sz w:val="24"/>
          <w:szCs w:val="24"/>
        </w:rPr>
        <w:t xml:space="preserve"> </w:t>
      </w:r>
      <w:r w:rsidRPr="004051A6">
        <w:rPr>
          <w:rFonts w:eastAsia="Arial Unicode MS" w:cs="Arial Unicode MS"/>
          <w:color w:val="002060"/>
          <w:sz w:val="24"/>
          <w:szCs w:val="24"/>
        </w:rPr>
        <w:t>in</w:t>
      </w:r>
      <w:r w:rsidRPr="0076346E">
        <w:rPr>
          <w:rFonts w:eastAsia="Arial Unicode MS" w:cs="Arial Unicode MS"/>
          <w:color w:val="002060"/>
          <w:sz w:val="24"/>
          <w:szCs w:val="24"/>
        </w:rPr>
        <w:t>「まんが日本昔ばなし」東京</w:t>
      </w:r>
      <w:r w:rsidRPr="004051A6">
        <w:rPr>
          <w:rFonts w:eastAsia="Arial Unicode MS" w:cs="Arial Unicode MS"/>
          <w:color w:val="002060"/>
          <w:sz w:val="24"/>
          <w:szCs w:val="24"/>
        </w:rPr>
        <w:t>: </w:t>
      </w:r>
      <w:r w:rsidRPr="0076346E">
        <w:rPr>
          <w:rFonts w:eastAsia="Arial Unicode MS" w:cs="Arial Unicode MS"/>
          <w:color w:val="002060"/>
          <w:sz w:val="24"/>
          <w:szCs w:val="24"/>
        </w:rPr>
        <w:t>講談社インターナショナル、</w:t>
      </w:r>
      <w:r w:rsidRPr="004051A6">
        <w:rPr>
          <w:rFonts w:eastAsia="Arial Unicode MS" w:cs="Arial Unicode MS"/>
          <w:color w:val="002060"/>
          <w:sz w:val="24"/>
          <w:szCs w:val="24"/>
        </w:rPr>
        <w:t>1997. pp 103-119. (cote : 398.2 / Ks) (</w:t>
      </w:r>
      <w:r w:rsidR="0003673C" w:rsidRPr="004051A6">
        <w:rPr>
          <w:rFonts w:eastAsia="Arial Unicode MS" w:cs="Arial Unicode MS"/>
          <w:color w:val="002060"/>
          <w:sz w:val="24"/>
          <w:szCs w:val="24"/>
        </w:rPr>
        <w:t>English /</w:t>
      </w:r>
      <w:r w:rsidR="000F1C51" w:rsidRPr="004051A6">
        <w:rPr>
          <w:rFonts w:eastAsia="Arial Unicode MS" w:cs="Arial Unicode MS"/>
          <w:color w:val="002060"/>
          <w:sz w:val="24"/>
          <w:szCs w:val="24"/>
        </w:rPr>
        <w:t xml:space="preserve"> Japanese</w:t>
      </w:r>
      <w:r w:rsidRPr="004051A6">
        <w:rPr>
          <w:rFonts w:eastAsia="Arial Unicode MS" w:cs="Arial Unicode MS"/>
          <w:color w:val="002060"/>
          <w:sz w:val="24"/>
          <w:szCs w:val="24"/>
        </w:rPr>
        <w:t>)</w:t>
      </w:r>
    </w:p>
    <w:p w14:paraId="55524484" w14:textId="77777777" w:rsidR="006D030C" w:rsidRPr="00434A19" w:rsidRDefault="009A137B" w:rsidP="00D66121">
      <w:pPr>
        <w:pStyle w:val="Paragraphedeliste"/>
        <w:numPr>
          <w:ilvl w:val="0"/>
          <w:numId w:val="17"/>
        </w:numPr>
        <w:rPr>
          <w:rFonts w:cstheme="minorHAnsi"/>
          <w:b/>
          <w:i/>
          <w:color w:val="002060"/>
          <w:sz w:val="24"/>
          <w:szCs w:val="24"/>
          <w:lang w:val="en-US"/>
        </w:rPr>
      </w:pPr>
      <w:r w:rsidRPr="006838E5">
        <w:rPr>
          <w:rFonts w:eastAsia="Arial Unicode MS" w:cstheme="minorHAnsi" w:hint="eastAsia"/>
          <w:b/>
          <w:color w:val="002060"/>
          <w:sz w:val="24"/>
          <w:szCs w:val="24"/>
        </w:rPr>
        <w:t>「</w:t>
      </w:r>
      <w:r w:rsidRPr="006838E5">
        <w:rPr>
          <w:rFonts w:eastAsia="Arial Unicode MS" w:cstheme="minorHAnsi"/>
          <w:b/>
          <w:color w:val="002060"/>
          <w:sz w:val="24"/>
          <w:szCs w:val="24"/>
        </w:rPr>
        <w:t>竹取物語</w:t>
      </w:r>
      <w:r w:rsidRPr="006838E5">
        <w:rPr>
          <w:rFonts w:eastAsia="Arial Unicode MS" w:cstheme="minorHAnsi" w:hint="eastAsia"/>
          <w:b/>
          <w:color w:val="002060"/>
          <w:sz w:val="24"/>
          <w:szCs w:val="24"/>
        </w:rPr>
        <w:t>」</w:t>
      </w:r>
      <w:r w:rsidRPr="00313690">
        <w:rPr>
          <w:rFonts w:eastAsia="Arial Unicode MS" w:cstheme="minorHAnsi"/>
          <w:color w:val="002060"/>
          <w:sz w:val="24"/>
          <w:szCs w:val="24"/>
        </w:rPr>
        <w:t>in</w:t>
      </w:r>
      <w:r w:rsidR="0088033F" w:rsidRPr="006838E5">
        <w:rPr>
          <w:rFonts w:eastAsia="Arial Unicode MS" w:cstheme="minorHAnsi"/>
          <w:color w:val="212063"/>
          <w:sz w:val="24"/>
          <w:szCs w:val="24"/>
        </w:rPr>
        <w:t>「日本古典文学全集</w:t>
      </w:r>
      <w:r w:rsidR="0088033F" w:rsidRPr="00313690">
        <w:rPr>
          <w:rFonts w:eastAsia="Arial Unicode MS" w:cstheme="minorHAnsi"/>
          <w:color w:val="212063"/>
          <w:sz w:val="24"/>
          <w:szCs w:val="24"/>
        </w:rPr>
        <w:t xml:space="preserve"> : </w:t>
      </w:r>
      <w:r w:rsidR="0088033F" w:rsidRPr="006838E5">
        <w:rPr>
          <w:rFonts w:eastAsia="Arial Unicode MS" w:cstheme="minorHAnsi"/>
          <w:color w:val="212063"/>
          <w:sz w:val="24"/>
          <w:szCs w:val="24"/>
        </w:rPr>
        <w:t>伊勢物語</w:t>
      </w:r>
      <w:r w:rsidR="0088033F" w:rsidRPr="00313690">
        <w:rPr>
          <w:rFonts w:eastAsia="Arial Unicode MS" w:cstheme="minorHAnsi"/>
          <w:color w:val="212063"/>
          <w:sz w:val="24"/>
          <w:szCs w:val="24"/>
        </w:rPr>
        <w:t xml:space="preserve"> -- </w:t>
      </w:r>
      <w:r w:rsidR="0088033F" w:rsidRPr="006838E5">
        <w:rPr>
          <w:rFonts w:eastAsia="Arial Unicode MS" w:cstheme="minorHAnsi"/>
          <w:color w:val="212063"/>
          <w:sz w:val="24"/>
          <w:szCs w:val="24"/>
        </w:rPr>
        <w:t>大和物語</w:t>
      </w:r>
      <w:r w:rsidR="0088033F" w:rsidRPr="00313690">
        <w:rPr>
          <w:rFonts w:eastAsia="Arial Unicode MS" w:cstheme="minorHAnsi"/>
          <w:color w:val="212063"/>
          <w:sz w:val="24"/>
          <w:szCs w:val="24"/>
        </w:rPr>
        <w:t xml:space="preserve"> -- </w:t>
      </w:r>
      <w:r w:rsidR="0088033F" w:rsidRPr="006838E5">
        <w:rPr>
          <w:rFonts w:eastAsia="Arial Unicode MS" w:cstheme="minorHAnsi"/>
          <w:color w:val="212063"/>
          <w:sz w:val="24"/>
          <w:szCs w:val="24"/>
        </w:rPr>
        <w:t>平中物語」</w:t>
      </w:r>
      <w:r w:rsidR="006838E5" w:rsidRPr="00313690">
        <w:rPr>
          <w:rFonts w:eastAsia="Arial Unicode MS" w:cstheme="minorHAnsi"/>
          <w:color w:val="212063"/>
          <w:sz w:val="24"/>
          <w:szCs w:val="24"/>
        </w:rPr>
        <w:t xml:space="preserve">           </w:t>
      </w:r>
      <w:r w:rsidR="0088033F" w:rsidRPr="00A5422E">
        <w:rPr>
          <w:rFonts w:eastAsia="Arial Unicode MS" w:cstheme="minorHAnsi"/>
          <w:color w:val="212063"/>
          <w:sz w:val="24"/>
          <w:szCs w:val="24"/>
        </w:rPr>
        <w:t>東京</w:t>
      </w:r>
      <w:r w:rsidR="0088033F" w:rsidRPr="00313690">
        <w:rPr>
          <w:rFonts w:eastAsia="Arial Unicode MS" w:cstheme="minorHAnsi"/>
          <w:color w:val="212063"/>
          <w:sz w:val="24"/>
          <w:szCs w:val="24"/>
        </w:rPr>
        <w:t xml:space="preserve"> : </w:t>
      </w:r>
      <w:r w:rsidR="0088033F" w:rsidRPr="00A5422E">
        <w:rPr>
          <w:rFonts w:eastAsia="Arial Unicode MS" w:cstheme="minorHAnsi"/>
          <w:color w:val="212063"/>
          <w:sz w:val="24"/>
          <w:szCs w:val="24"/>
        </w:rPr>
        <w:t>小学館</w:t>
      </w:r>
      <w:r w:rsidR="0003673C" w:rsidRPr="0076346E">
        <w:rPr>
          <w:rFonts w:eastAsia="Arial Unicode MS" w:cs="Arial Unicode MS"/>
          <w:color w:val="002060"/>
          <w:sz w:val="24"/>
          <w:szCs w:val="24"/>
          <w:lang w:val="en-US"/>
        </w:rPr>
        <w:t>、</w:t>
      </w:r>
      <w:r w:rsidR="0088033F" w:rsidRPr="00313690">
        <w:rPr>
          <w:rFonts w:eastAsia="Arial Unicode MS" w:cstheme="minorHAnsi"/>
          <w:color w:val="212063"/>
          <w:sz w:val="24"/>
          <w:szCs w:val="24"/>
        </w:rPr>
        <w:t xml:space="preserve">1972. </w:t>
      </w:r>
      <w:r w:rsidR="0088033F" w:rsidRPr="002055A5">
        <w:rPr>
          <w:rFonts w:eastAsia="Arial Unicode MS" w:cstheme="minorHAnsi"/>
          <w:color w:val="212063"/>
          <w:sz w:val="24"/>
          <w:szCs w:val="24"/>
          <w:lang w:val="en-US"/>
        </w:rPr>
        <w:t>584 p. (cote : 918 / N / 8)</w:t>
      </w:r>
    </w:p>
    <w:p w14:paraId="501B52DF" w14:textId="77777777" w:rsidR="00434A19" w:rsidRPr="00434A19" w:rsidRDefault="00434A19" w:rsidP="00434A19">
      <w:pPr>
        <w:pStyle w:val="Paragraphedeliste"/>
        <w:rPr>
          <w:rFonts w:cstheme="minorHAnsi"/>
          <w:b/>
          <w:i/>
          <w:color w:val="002060"/>
          <w:sz w:val="24"/>
          <w:szCs w:val="24"/>
          <w:lang w:val="en-US"/>
        </w:rPr>
      </w:pPr>
    </w:p>
    <w:p w14:paraId="43470376" w14:textId="77777777" w:rsidR="00AA71F1" w:rsidRPr="009135C4" w:rsidRDefault="009135C4" w:rsidP="0088033F">
      <w:pPr>
        <w:pStyle w:val="Titre2"/>
      </w:pPr>
      <w:r w:rsidRPr="000079E5">
        <w:t xml:space="preserve">Livres documentaires </w:t>
      </w:r>
    </w:p>
    <w:p w14:paraId="165CA687" w14:textId="77777777" w:rsidR="00DC29C9" w:rsidRDefault="003856CB" w:rsidP="00AA71F1">
      <w:pPr>
        <w:pStyle w:val="Sous-titre"/>
        <w:numPr>
          <w:ilvl w:val="0"/>
          <w:numId w:val="0"/>
        </w:numPr>
        <w:tabs>
          <w:tab w:val="left" w:pos="5490"/>
        </w:tabs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Art,</w:t>
      </w:r>
      <w:r w:rsidRPr="006D030C">
        <w:rPr>
          <w:color w:val="00B050"/>
          <w:sz w:val="28"/>
          <w:szCs w:val="28"/>
        </w:rPr>
        <w:t xml:space="preserve"> </w:t>
      </w:r>
      <w:r w:rsidR="00AA71F1" w:rsidRPr="006D030C">
        <w:rPr>
          <w:color w:val="00B050"/>
          <w:sz w:val="28"/>
          <w:szCs w:val="28"/>
        </w:rPr>
        <w:t>Artisa</w:t>
      </w:r>
      <w:r w:rsidR="00AA71F1" w:rsidRPr="00AA71F1">
        <w:rPr>
          <w:color w:val="00B050"/>
          <w:sz w:val="28"/>
          <w:szCs w:val="28"/>
        </w:rPr>
        <w:t>nat</w:t>
      </w:r>
      <w:r w:rsidR="003D1D11">
        <w:rPr>
          <w:color w:val="00B050"/>
          <w:sz w:val="28"/>
          <w:szCs w:val="28"/>
        </w:rPr>
        <w:t>,</w:t>
      </w:r>
      <w:r w:rsidR="006D030C">
        <w:rPr>
          <w:color w:val="00B050"/>
          <w:sz w:val="28"/>
          <w:szCs w:val="28"/>
        </w:rPr>
        <w:t xml:space="preserve"> D</w:t>
      </w:r>
      <w:r>
        <w:rPr>
          <w:color w:val="00B050"/>
          <w:sz w:val="28"/>
          <w:szCs w:val="28"/>
        </w:rPr>
        <w:t>esign</w:t>
      </w:r>
      <w:r w:rsidR="00DC29C9">
        <w:rPr>
          <w:color w:val="00B050"/>
          <w:sz w:val="28"/>
          <w:szCs w:val="28"/>
        </w:rPr>
        <w:t> :</w:t>
      </w:r>
    </w:p>
    <w:p w14:paraId="3B91079B" w14:textId="3E01B2A2" w:rsidR="00992A7F" w:rsidRPr="00992A7F" w:rsidRDefault="00992A7F" w:rsidP="00992A7F">
      <w:pPr>
        <w:pStyle w:val="Paragraphedeliste"/>
        <w:numPr>
          <w:ilvl w:val="0"/>
          <w:numId w:val="1"/>
        </w:numPr>
        <w:rPr>
          <w:rFonts w:cstheme="minorHAnsi"/>
          <w:b/>
          <w:i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Boudin, Stéphane</w:t>
      </w:r>
      <w:r w:rsidRPr="006518C0">
        <w:rPr>
          <w:rFonts w:cstheme="minorHAnsi"/>
          <w:color w:val="002060"/>
          <w:sz w:val="24"/>
          <w:szCs w:val="24"/>
        </w:rPr>
        <w:t xml:space="preserve"> (dir.), </w:t>
      </w:r>
      <w:r>
        <w:rPr>
          <w:rFonts w:cstheme="minorHAnsi"/>
          <w:color w:val="002060"/>
          <w:sz w:val="24"/>
          <w:szCs w:val="24"/>
        </w:rPr>
        <w:t xml:space="preserve">Kessous, Hélène (dir.), </w:t>
      </w:r>
      <w:r>
        <w:rPr>
          <w:rFonts w:cstheme="minorHAnsi"/>
          <w:b/>
          <w:i/>
          <w:color w:val="002060"/>
          <w:sz w:val="24"/>
          <w:szCs w:val="24"/>
        </w:rPr>
        <w:t>La plénitude du vide</w:t>
      </w:r>
      <w:r w:rsidRPr="006518C0">
        <w:rPr>
          <w:rFonts w:cstheme="minorHAnsi"/>
          <w:color w:val="002060"/>
          <w:sz w:val="24"/>
          <w:szCs w:val="24"/>
        </w:rPr>
        <w:t xml:space="preserve">. </w:t>
      </w:r>
      <w:r w:rsidRPr="00992A7F">
        <w:rPr>
          <w:rFonts w:cstheme="minorHAnsi"/>
          <w:color w:val="002060"/>
          <w:sz w:val="24"/>
          <w:szCs w:val="24"/>
        </w:rPr>
        <w:t>Milano, Italie</w:t>
      </w:r>
      <w:r>
        <w:rPr>
          <w:rFonts w:cstheme="minorHAnsi"/>
          <w:color w:val="002060"/>
          <w:sz w:val="24"/>
          <w:szCs w:val="24"/>
        </w:rPr>
        <w:t xml:space="preserve"> : </w:t>
      </w:r>
      <w:r w:rsidRPr="00992A7F">
        <w:rPr>
          <w:rFonts w:cstheme="minorHAnsi"/>
          <w:color w:val="002060"/>
          <w:sz w:val="24"/>
          <w:szCs w:val="24"/>
        </w:rPr>
        <w:t>Silvana Editoriale, 2024</w:t>
      </w:r>
      <w:r w:rsidRPr="006518C0">
        <w:rPr>
          <w:rFonts w:cstheme="minorHAnsi"/>
          <w:color w:val="002060"/>
          <w:sz w:val="24"/>
          <w:szCs w:val="24"/>
        </w:rPr>
        <w:t xml:space="preserve">. </w:t>
      </w:r>
      <w:r>
        <w:rPr>
          <w:rFonts w:cstheme="minorHAnsi"/>
          <w:color w:val="002060"/>
          <w:sz w:val="24"/>
          <w:szCs w:val="24"/>
        </w:rPr>
        <w:t>256</w:t>
      </w:r>
      <w:r w:rsidRPr="006518C0">
        <w:rPr>
          <w:rFonts w:cstheme="minorHAnsi"/>
          <w:color w:val="002060"/>
          <w:sz w:val="24"/>
          <w:szCs w:val="24"/>
        </w:rPr>
        <w:t xml:space="preserve"> p. (cote : </w:t>
      </w:r>
      <w:r>
        <w:rPr>
          <w:rFonts w:cstheme="minorHAnsi"/>
          <w:color w:val="002060"/>
          <w:sz w:val="24"/>
          <w:szCs w:val="24"/>
        </w:rPr>
        <w:t>746.41 / M</w:t>
      </w:r>
      <w:r w:rsidRPr="006518C0">
        <w:rPr>
          <w:rFonts w:cstheme="minorHAnsi"/>
          <w:color w:val="002060"/>
          <w:sz w:val="24"/>
          <w:szCs w:val="24"/>
        </w:rPr>
        <w:t>)</w:t>
      </w:r>
    </w:p>
    <w:p w14:paraId="7B6D48A7" w14:textId="076BF81B" w:rsidR="00A36435" w:rsidRPr="006518C0" w:rsidRDefault="00A36435" w:rsidP="00EE0EEA">
      <w:pPr>
        <w:pStyle w:val="Paragraphedeliste"/>
        <w:numPr>
          <w:ilvl w:val="0"/>
          <w:numId w:val="1"/>
        </w:numPr>
        <w:rPr>
          <w:rFonts w:cstheme="minorHAnsi"/>
          <w:b/>
          <w:i/>
          <w:color w:val="002060"/>
          <w:sz w:val="24"/>
          <w:szCs w:val="24"/>
        </w:rPr>
      </w:pPr>
      <w:r w:rsidRPr="006518C0">
        <w:rPr>
          <w:rFonts w:cstheme="minorHAnsi"/>
          <w:color w:val="002060"/>
          <w:sz w:val="24"/>
          <w:szCs w:val="24"/>
        </w:rPr>
        <w:t>Martin</w:t>
      </w:r>
      <w:r w:rsidR="00992A7F">
        <w:rPr>
          <w:rFonts w:cstheme="minorHAnsi"/>
          <w:color w:val="002060"/>
          <w:sz w:val="24"/>
          <w:szCs w:val="24"/>
        </w:rPr>
        <w:t xml:space="preserve">, </w:t>
      </w:r>
      <w:r w:rsidR="00992A7F" w:rsidRPr="006518C0">
        <w:rPr>
          <w:rFonts w:cstheme="minorHAnsi"/>
          <w:color w:val="002060"/>
          <w:sz w:val="24"/>
          <w:szCs w:val="24"/>
        </w:rPr>
        <w:t>Stéphane</w:t>
      </w:r>
      <w:r w:rsidRPr="006518C0">
        <w:rPr>
          <w:rFonts w:cstheme="minorHAnsi"/>
          <w:color w:val="002060"/>
          <w:sz w:val="24"/>
          <w:szCs w:val="24"/>
        </w:rPr>
        <w:t xml:space="preserve"> (dir.), </w:t>
      </w:r>
      <w:r w:rsidRPr="006518C0">
        <w:rPr>
          <w:rFonts w:cstheme="minorHAnsi"/>
          <w:b/>
          <w:i/>
          <w:color w:val="002060"/>
          <w:sz w:val="24"/>
          <w:szCs w:val="24"/>
        </w:rPr>
        <w:t>Fendre l’air : Art du bambo</w:t>
      </w:r>
      <w:r w:rsidR="00992A7F">
        <w:rPr>
          <w:rFonts w:cstheme="minorHAnsi"/>
          <w:b/>
          <w:i/>
          <w:color w:val="002060"/>
          <w:sz w:val="24"/>
          <w:szCs w:val="24"/>
        </w:rPr>
        <w:t>u</w:t>
      </w:r>
      <w:r w:rsidRPr="006518C0">
        <w:rPr>
          <w:rFonts w:cstheme="minorHAnsi"/>
          <w:b/>
          <w:i/>
          <w:color w:val="002060"/>
          <w:sz w:val="24"/>
          <w:szCs w:val="24"/>
        </w:rPr>
        <w:t xml:space="preserve"> au Japon</w:t>
      </w:r>
      <w:r w:rsidRPr="006518C0">
        <w:rPr>
          <w:rFonts w:cstheme="minorHAnsi"/>
          <w:color w:val="002060"/>
          <w:sz w:val="24"/>
          <w:szCs w:val="24"/>
        </w:rPr>
        <w:t>. Paris</w:t>
      </w:r>
      <w:r w:rsidR="00340320" w:rsidRPr="006518C0">
        <w:rPr>
          <w:rFonts w:cstheme="minorHAnsi"/>
          <w:color w:val="002060"/>
          <w:sz w:val="24"/>
          <w:szCs w:val="24"/>
        </w:rPr>
        <w:t> : Skira</w:t>
      </w:r>
      <w:r w:rsidR="009579F1" w:rsidRPr="006518C0">
        <w:rPr>
          <w:rFonts w:cstheme="minorHAnsi"/>
          <w:color w:val="002060"/>
          <w:sz w:val="24"/>
          <w:szCs w:val="24"/>
        </w:rPr>
        <w:t xml:space="preserve">, coll. </w:t>
      </w:r>
      <w:r w:rsidR="00340320" w:rsidRPr="006518C0">
        <w:rPr>
          <w:rFonts w:cstheme="minorHAnsi"/>
          <w:color w:val="002060"/>
          <w:sz w:val="24"/>
          <w:szCs w:val="24"/>
        </w:rPr>
        <w:t>Musée du Quai Branly</w:t>
      </w:r>
      <w:r w:rsidR="004051A6">
        <w:rPr>
          <w:rFonts w:cstheme="minorHAnsi"/>
          <w:color w:val="002060"/>
          <w:sz w:val="24"/>
          <w:szCs w:val="24"/>
        </w:rPr>
        <w:t>-</w:t>
      </w:r>
      <w:r w:rsidR="009579F1" w:rsidRPr="006518C0">
        <w:rPr>
          <w:rFonts w:cstheme="minorHAnsi"/>
          <w:color w:val="002060"/>
          <w:sz w:val="24"/>
          <w:szCs w:val="24"/>
        </w:rPr>
        <w:t>Jacques Chirac, 2018. 303 p. (cote : </w:t>
      </w:r>
      <w:r w:rsidR="00623099">
        <w:rPr>
          <w:rFonts w:cstheme="minorHAnsi"/>
          <w:color w:val="002060"/>
          <w:sz w:val="24"/>
          <w:szCs w:val="24"/>
        </w:rPr>
        <w:t>746.41 / M</w:t>
      </w:r>
      <w:r w:rsidR="009579F1" w:rsidRPr="006518C0">
        <w:rPr>
          <w:rFonts w:cstheme="minorHAnsi"/>
          <w:color w:val="002060"/>
          <w:sz w:val="24"/>
          <w:szCs w:val="24"/>
        </w:rPr>
        <w:t>)</w:t>
      </w:r>
    </w:p>
    <w:p w14:paraId="2A89370A" w14:textId="77777777" w:rsidR="00EE0EEA" w:rsidRPr="006518C0" w:rsidRDefault="00CC3A40" w:rsidP="00EE0EEA">
      <w:pPr>
        <w:pStyle w:val="Paragraphedeliste"/>
        <w:numPr>
          <w:ilvl w:val="0"/>
          <w:numId w:val="1"/>
        </w:numPr>
        <w:rPr>
          <w:rFonts w:cstheme="minorHAnsi"/>
          <w:b/>
          <w:i/>
          <w:color w:val="002060"/>
          <w:sz w:val="24"/>
          <w:szCs w:val="24"/>
        </w:rPr>
      </w:pPr>
      <w:r w:rsidRPr="006518C0">
        <w:rPr>
          <w:rFonts w:eastAsia="Arial Unicode MS" w:cstheme="minorHAnsi"/>
          <w:color w:val="002060"/>
          <w:sz w:val="24"/>
          <w:szCs w:val="24"/>
          <w:lang w:val="en-US"/>
        </w:rPr>
        <w:t>Takekabo B</w:t>
      </w:r>
      <w:r w:rsidR="00EE0EEA" w:rsidRPr="006518C0">
        <w:rPr>
          <w:rFonts w:eastAsia="Arial Unicode MS" w:cstheme="minorHAnsi"/>
          <w:color w:val="002060"/>
          <w:sz w:val="24"/>
          <w:szCs w:val="24"/>
          <w:lang w:val="en-US"/>
        </w:rPr>
        <w:t xml:space="preserve">u, </w:t>
      </w:r>
      <w:r w:rsidR="00EE0EEA" w:rsidRPr="006518C0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The </w:t>
      </w:r>
      <w:r w:rsidR="00EE0EEA" w:rsidRPr="006518C0">
        <w:rPr>
          <w:rStyle w:val="text3"/>
          <w:rFonts w:eastAsia="Arial Unicode MS" w:cstheme="minorHAnsi"/>
          <w:b/>
          <w:bCs/>
          <w:i/>
          <w:color w:val="002060"/>
          <w:sz w:val="24"/>
          <w:szCs w:val="24"/>
          <w:lang w:val="en-US"/>
        </w:rPr>
        <w:t>bamboo</w:t>
      </w:r>
      <w:r w:rsidR="00EE0EEA" w:rsidRPr="006518C0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 basket handbook.</w:t>
      </w:r>
      <w:r w:rsidRPr="006518C0">
        <w:rPr>
          <w:rFonts w:eastAsia="Arial Unicode MS" w:cstheme="minorHAnsi"/>
          <w:color w:val="002060"/>
          <w:sz w:val="24"/>
          <w:szCs w:val="24"/>
          <w:lang w:val="en-US"/>
        </w:rPr>
        <w:t xml:space="preserve"> </w:t>
      </w:r>
      <w:r w:rsidR="00365C4C" w:rsidRPr="00BA6269">
        <w:rPr>
          <w:rFonts w:eastAsia="Arial Unicode MS" w:cstheme="minorHAnsi"/>
          <w:color w:val="002060"/>
          <w:sz w:val="24"/>
          <w:szCs w:val="24"/>
        </w:rPr>
        <w:t>Tokyo</w:t>
      </w:r>
      <w:r w:rsidR="004051A6" w:rsidRPr="00BA6269">
        <w:rPr>
          <w:rFonts w:eastAsia="Arial Unicode MS" w:cstheme="minorHAnsi"/>
          <w:color w:val="002060"/>
          <w:sz w:val="24"/>
          <w:szCs w:val="24"/>
        </w:rPr>
        <w:t>: Seibundô</w:t>
      </w:r>
      <w:r w:rsidR="00AD35D2" w:rsidRPr="00BA6269">
        <w:rPr>
          <w:rFonts w:eastAsia="Arial Unicode MS" w:cstheme="minorHAnsi"/>
          <w:color w:val="002060"/>
          <w:sz w:val="24"/>
          <w:szCs w:val="24"/>
        </w:rPr>
        <w:t xml:space="preserve"> shinkô</w:t>
      </w:r>
      <w:r w:rsidRPr="00BA6269">
        <w:rPr>
          <w:rFonts w:eastAsia="Arial Unicode MS" w:cstheme="minorHAnsi"/>
          <w:color w:val="002060"/>
          <w:sz w:val="24"/>
          <w:szCs w:val="24"/>
        </w:rPr>
        <w:t xml:space="preserve">sha, 2015. </w:t>
      </w:r>
      <w:r w:rsidR="0083025F" w:rsidRPr="00BA6269">
        <w:rPr>
          <w:rFonts w:eastAsia="Arial Unicode MS" w:cstheme="minorHAnsi"/>
          <w:color w:val="002060"/>
          <w:sz w:val="24"/>
          <w:szCs w:val="24"/>
        </w:rPr>
        <w:t xml:space="preserve">   </w:t>
      </w:r>
      <w:r w:rsidR="00306E10" w:rsidRPr="00623099">
        <w:rPr>
          <w:rFonts w:eastAsia="Arial Unicode MS" w:cstheme="minorHAnsi"/>
          <w:color w:val="002060"/>
          <w:sz w:val="24"/>
          <w:szCs w:val="24"/>
        </w:rPr>
        <w:t xml:space="preserve">203 p. (cote : </w:t>
      </w:r>
      <w:r w:rsidR="00623099" w:rsidRPr="00623099">
        <w:rPr>
          <w:rFonts w:eastAsia="Arial Unicode MS" w:cstheme="minorHAnsi"/>
          <w:color w:val="002060"/>
          <w:sz w:val="24"/>
          <w:szCs w:val="24"/>
        </w:rPr>
        <w:t>746.</w:t>
      </w:r>
      <w:r w:rsidR="00623099">
        <w:rPr>
          <w:rFonts w:eastAsia="Arial Unicode MS" w:cstheme="minorHAnsi"/>
          <w:color w:val="002060"/>
          <w:sz w:val="24"/>
          <w:szCs w:val="24"/>
        </w:rPr>
        <w:t>41 / T</w:t>
      </w:r>
      <w:r w:rsidR="004B1980" w:rsidRPr="00623099">
        <w:rPr>
          <w:rFonts w:eastAsia="Arial Unicode MS" w:cstheme="minorHAnsi"/>
          <w:color w:val="002060"/>
          <w:sz w:val="24"/>
          <w:szCs w:val="24"/>
        </w:rPr>
        <w:t xml:space="preserve">) </w:t>
      </w:r>
      <w:r w:rsidR="00F5347D" w:rsidRPr="006518C0">
        <w:rPr>
          <w:rFonts w:eastAsia="Arial Unicode MS" w:cstheme="minorHAnsi"/>
          <w:color w:val="002060"/>
          <w:sz w:val="24"/>
          <w:szCs w:val="24"/>
        </w:rPr>
        <w:t>(anglais / japonais)</w:t>
      </w:r>
    </w:p>
    <w:p w14:paraId="6D114496" w14:textId="00D7B0DD" w:rsidR="00CE77EE" w:rsidRPr="006518C0" w:rsidRDefault="00CE77EE" w:rsidP="00CE77EE">
      <w:pPr>
        <w:pStyle w:val="Paragraphedeliste"/>
        <w:numPr>
          <w:ilvl w:val="0"/>
          <w:numId w:val="1"/>
        </w:numPr>
        <w:rPr>
          <w:rFonts w:eastAsia="Arial Unicode MS" w:cs="Arial Unicode MS"/>
          <w:color w:val="002060"/>
          <w:sz w:val="24"/>
          <w:szCs w:val="24"/>
        </w:rPr>
      </w:pPr>
      <w:r w:rsidRPr="006518C0">
        <w:rPr>
          <w:rFonts w:eastAsia="Arial Unicode MS" w:cs="Arial Unicode MS"/>
          <w:color w:val="002060"/>
          <w:sz w:val="24"/>
          <w:szCs w:val="24"/>
        </w:rPr>
        <w:t>Perriand, </w:t>
      </w:r>
      <w:r w:rsidRPr="006518C0">
        <w:rPr>
          <w:rStyle w:val="text3"/>
          <w:rFonts w:eastAsia="Arial Unicode MS" w:cs="Arial Unicode MS"/>
          <w:bCs/>
          <w:color w:val="002060"/>
          <w:sz w:val="24"/>
          <w:szCs w:val="24"/>
        </w:rPr>
        <w:t>Charlotte</w:t>
      </w:r>
      <w:r w:rsidRPr="006518C0">
        <w:rPr>
          <w:color w:val="002060"/>
          <w:sz w:val="24"/>
          <w:szCs w:val="24"/>
        </w:rPr>
        <w:t xml:space="preserve">, </w:t>
      </w:r>
      <w:r w:rsidRPr="006518C0">
        <w:rPr>
          <w:rStyle w:val="text3"/>
          <w:rFonts w:eastAsia="Arial Unicode MS" w:cs="Arial Unicode MS"/>
          <w:b/>
          <w:bCs/>
          <w:i/>
          <w:color w:val="002060"/>
          <w:sz w:val="24"/>
          <w:szCs w:val="24"/>
        </w:rPr>
        <w:t>Charlotte</w:t>
      </w:r>
      <w:r w:rsidRPr="006518C0">
        <w:rPr>
          <w:rFonts w:eastAsia="Arial Unicode MS" w:cs="Arial Unicode MS"/>
          <w:b/>
          <w:i/>
          <w:color w:val="002060"/>
          <w:sz w:val="24"/>
          <w:szCs w:val="24"/>
        </w:rPr>
        <w:t> Perriand : L’aventure japonaise.</w:t>
      </w:r>
      <w:r w:rsidRPr="006518C0">
        <w:rPr>
          <w:color w:val="002060"/>
          <w:sz w:val="24"/>
          <w:szCs w:val="24"/>
        </w:rPr>
        <w:t xml:space="preserve"> </w:t>
      </w:r>
      <w:r w:rsidRPr="006518C0">
        <w:rPr>
          <w:rFonts w:eastAsia="Arial Unicode MS" w:cs="Arial Unicode MS"/>
          <w:color w:val="002060"/>
          <w:sz w:val="24"/>
          <w:szCs w:val="24"/>
        </w:rPr>
        <w:t>Milan</w:t>
      </w:r>
      <w:r w:rsidR="00992A7F">
        <w:rPr>
          <w:rFonts w:eastAsia="Arial Unicode MS" w:cs="Arial Unicode MS"/>
          <w:color w:val="002060"/>
          <w:sz w:val="24"/>
          <w:szCs w:val="24"/>
        </w:rPr>
        <w:t> ;</w:t>
      </w:r>
      <w:r w:rsidRPr="006518C0">
        <w:rPr>
          <w:rFonts w:eastAsia="Arial Unicode MS" w:cs="Arial Unicode MS"/>
          <w:color w:val="002060"/>
          <w:sz w:val="24"/>
          <w:szCs w:val="24"/>
        </w:rPr>
        <w:t> Saint-Etienne : Silvana editoriale</w:t>
      </w:r>
      <w:r w:rsidR="00992A7F">
        <w:rPr>
          <w:rFonts w:eastAsia="Arial Unicode MS" w:cs="Arial Unicode MS"/>
          <w:color w:val="002060"/>
          <w:sz w:val="24"/>
          <w:szCs w:val="24"/>
        </w:rPr>
        <w:t xml:space="preserve"> ; </w:t>
      </w:r>
      <w:r w:rsidRPr="006518C0">
        <w:rPr>
          <w:rFonts w:eastAsia="Arial Unicode MS" w:cs="Arial Unicode MS"/>
          <w:color w:val="002060"/>
          <w:sz w:val="24"/>
          <w:szCs w:val="24"/>
        </w:rPr>
        <w:t>Musée d’art moderne de Saint-Etienne Métropole. 255 p. (cote : 745.4 / Pc)</w:t>
      </w:r>
    </w:p>
    <w:p w14:paraId="4A81130C" w14:textId="77777777" w:rsidR="00DC29C9" w:rsidRPr="006518C0" w:rsidRDefault="00DC29C9" w:rsidP="00DC29C9">
      <w:pPr>
        <w:pStyle w:val="Paragraphedeliste"/>
        <w:numPr>
          <w:ilvl w:val="0"/>
          <w:numId w:val="1"/>
        </w:numPr>
        <w:rPr>
          <w:rFonts w:cstheme="minorHAnsi"/>
          <w:b/>
          <w:i/>
          <w:color w:val="002060"/>
          <w:sz w:val="24"/>
          <w:szCs w:val="24"/>
          <w:lang w:val="en-US"/>
        </w:rPr>
      </w:pPr>
      <w:r w:rsidRPr="006518C0">
        <w:rPr>
          <w:rFonts w:eastAsia="Arial Unicode MS" w:cstheme="minorHAnsi"/>
          <w:color w:val="002060"/>
          <w:sz w:val="24"/>
          <w:szCs w:val="24"/>
          <w:lang w:val="en-US"/>
        </w:rPr>
        <w:t>Yoshikawa, Isao</w:t>
      </w:r>
      <w:r w:rsidRPr="006518C0">
        <w:rPr>
          <w:rFonts w:cstheme="minorHAnsi"/>
          <w:color w:val="002060"/>
          <w:sz w:val="24"/>
          <w:szCs w:val="24"/>
          <w:lang w:val="en-US"/>
        </w:rPr>
        <w:t>,</w:t>
      </w:r>
      <w:r w:rsidRPr="006518C0">
        <w:rPr>
          <w:rFonts w:cstheme="minorHAnsi"/>
          <w:b/>
          <w:i/>
          <w:color w:val="002060"/>
          <w:sz w:val="24"/>
          <w:szCs w:val="24"/>
          <w:lang w:val="en-US"/>
        </w:rPr>
        <w:t xml:space="preserve"> </w:t>
      </w:r>
      <w:hyperlink r:id="rId10" w:history="1">
        <w:r w:rsidRPr="006518C0">
          <w:rPr>
            <w:rStyle w:val="text3"/>
            <w:rFonts w:eastAsia="Arial Unicode MS" w:cstheme="minorHAnsi"/>
            <w:b/>
            <w:bCs/>
            <w:i/>
            <w:color w:val="002060"/>
            <w:sz w:val="24"/>
            <w:szCs w:val="24"/>
            <w:lang w:val="en-US"/>
          </w:rPr>
          <w:t>Bamboo</w:t>
        </w:r>
        <w:r w:rsidRPr="006518C0">
          <w:rPr>
            <w:rStyle w:val="Lienhypertexte"/>
            <w:rFonts w:asciiTheme="minorHAnsi" w:hAnsiTheme="minorHAnsi" w:cstheme="minorHAnsi" w:hint="default"/>
            <w:b/>
            <w:i/>
            <w:color w:val="002060"/>
            <w:sz w:val="24"/>
            <w:szCs w:val="24"/>
            <w:u w:val="none"/>
            <w:lang w:val="en-US"/>
          </w:rPr>
          <w:t> fences.</w:t>
        </w:r>
      </w:hyperlink>
      <w:r w:rsidRPr="006518C0"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Pr="006518C0">
        <w:rPr>
          <w:rFonts w:eastAsia="Arial Unicode MS" w:cstheme="minorHAnsi"/>
          <w:color w:val="002060"/>
          <w:sz w:val="24"/>
          <w:szCs w:val="24"/>
          <w:lang w:val="en-US"/>
        </w:rPr>
        <w:t>New York: Princeton Architectural Press, 2009. (cote : 712 / Yi)</w:t>
      </w:r>
    </w:p>
    <w:p w14:paraId="54C48435" w14:textId="77777777" w:rsidR="003856CB" w:rsidRPr="006518C0" w:rsidRDefault="007531EB" w:rsidP="00DC29C9">
      <w:pPr>
        <w:pStyle w:val="Paragraphedeliste"/>
        <w:numPr>
          <w:ilvl w:val="0"/>
          <w:numId w:val="1"/>
        </w:numPr>
        <w:rPr>
          <w:rFonts w:cstheme="minorHAnsi"/>
          <w:b/>
          <w:i/>
          <w:color w:val="002060"/>
          <w:sz w:val="24"/>
          <w:szCs w:val="24"/>
          <w:lang w:val="en-US"/>
        </w:rPr>
      </w:pPr>
      <w:hyperlink r:id="rId11" w:history="1">
        <w:r w:rsidR="003856CB" w:rsidRPr="006518C0">
          <w:rPr>
            <w:rStyle w:val="Lienhypertexte"/>
            <w:rFonts w:asciiTheme="minorHAnsi" w:hAnsiTheme="minorHAnsi" w:hint="default"/>
            <w:color w:val="002060"/>
            <w:sz w:val="24"/>
            <w:szCs w:val="24"/>
            <w:u w:val="none"/>
          </w:rPr>
          <w:t>Barsac, Jacques</w:t>
        </w:r>
      </w:hyperlink>
      <w:r w:rsidR="003856CB" w:rsidRPr="006518C0">
        <w:rPr>
          <w:color w:val="002060"/>
          <w:sz w:val="24"/>
          <w:szCs w:val="24"/>
        </w:rPr>
        <w:t xml:space="preserve">, </w:t>
      </w:r>
      <w:hyperlink r:id="rId12" w:history="1">
        <w:r w:rsidR="003856CB" w:rsidRPr="006518C0">
          <w:rPr>
            <w:rStyle w:val="text3"/>
            <w:rFonts w:eastAsia="Arial Unicode MS" w:cs="Arial Unicode MS"/>
            <w:b/>
            <w:bCs/>
            <w:i/>
            <w:color w:val="002060"/>
            <w:sz w:val="24"/>
            <w:szCs w:val="24"/>
          </w:rPr>
          <w:t>Charlotte</w:t>
        </w:r>
        <w:r w:rsidR="003856CB" w:rsidRPr="006518C0">
          <w:rPr>
            <w:rStyle w:val="Lienhypertexte"/>
            <w:rFonts w:asciiTheme="minorHAnsi" w:hAnsiTheme="minorHAnsi" w:hint="default"/>
            <w:b/>
            <w:i/>
            <w:color w:val="002060"/>
            <w:sz w:val="24"/>
            <w:szCs w:val="24"/>
            <w:u w:val="none"/>
          </w:rPr>
          <w:t> Perriand et le Japon.</w:t>
        </w:r>
      </w:hyperlink>
      <w:r w:rsidR="00CE77EE" w:rsidRPr="006518C0">
        <w:rPr>
          <w:b/>
          <w:i/>
          <w:color w:val="002060"/>
          <w:sz w:val="24"/>
          <w:szCs w:val="24"/>
        </w:rPr>
        <w:t xml:space="preserve"> </w:t>
      </w:r>
      <w:r w:rsidR="00CE77EE" w:rsidRPr="006518C0">
        <w:rPr>
          <w:rFonts w:eastAsia="Arial Unicode MS" w:cs="Arial Unicode MS"/>
          <w:color w:val="002060"/>
          <w:sz w:val="24"/>
          <w:szCs w:val="24"/>
          <w:lang w:val="en-US"/>
        </w:rPr>
        <w:t>Paris : Norma éditions, 2008. 335 p.               (cote : 745.4 / Bj)</w:t>
      </w:r>
    </w:p>
    <w:p w14:paraId="1210BEB9" w14:textId="77777777" w:rsidR="00DC29C9" w:rsidRPr="006518C0" w:rsidRDefault="00DC29C9" w:rsidP="00DC29C9">
      <w:pPr>
        <w:pStyle w:val="Paragraphedeliste"/>
        <w:numPr>
          <w:ilvl w:val="0"/>
          <w:numId w:val="1"/>
        </w:numPr>
        <w:rPr>
          <w:rFonts w:cstheme="minorHAnsi"/>
          <w:b/>
          <w:i/>
          <w:color w:val="002060"/>
          <w:sz w:val="24"/>
          <w:szCs w:val="24"/>
          <w:lang w:val="en-US"/>
        </w:rPr>
      </w:pPr>
      <w:r w:rsidRPr="00441A53">
        <w:rPr>
          <w:rFonts w:eastAsia="Arial Unicode MS" w:cstheme="minorHAnsi"/>
          <w:color w:val="002060"/>
          <w:sz w:val="24"/>
          <w:szCs w:val="24"/>
          <w:lang w:val="it-IT"/>
        </w:rPr>
        <w:t xml:space="preserve">Moroyama, Masanori, </w:t>
      </w:r>
      <w:r w:rsidRPr="00441A53">
        <w:rPr>
          <w:rFonts w:eastAsia="Arial Unicode MS" w:cstheme="minorHAnsi"/>
          <w:b/>
          <w:i/>
          <w:color w:val="002060"/>
          <w:sz w:val="24"/>
          <w:szCs w:val="24"/>
          <w:lang w:val="it-IT"/>
        </w:rPr>
        <w:t>Japanese </w:t>
      </w:r>
      <w:r w:rsidRPr="00441A53">
        <w:rPr>
          <w:rStyle w:val="text3"/>
          <w:rFonts w:eastAsia="Arial Unicode MS" w:cstheme="minorHAnsi"/>
          <w:b/>
          <w:bCs/>
          <w:i/>
          <w:color w:val="002060"/>
          <w:sz w:val="24"/>
          <w:szCs w:val="24"/>
          <w:lang w:val="it-IT"/>
        </w:rPr>
        <w:t>bamboo</w:t>
      </w:r>
      <w:r w:rsidRPr="00441A53">
        <w:rPr>
          <w:rFonts w:eastAsia="Arial Unicode MS" w:cstheme="minorHAnsi"/>
          <w:b/>
          <w:i/>
          <w:color w:val="002060"/>
          <w:sz w:val="24"/>
          <w:szCs w:val="24"/>
          <w:lang w:val="it-IT"/>
        </w:rPr>
        <w:t> baskets: Meiji, modern, contemporary.</w:t>
      </w:r>
      <w:r w:rsidRPr="00441A53">
        <w:rPr>
          <w:rFonts w:eastAsia="Arial Unicode MS" w:cstheme="minorHAnsi"/>
          <w:color w:val="002060"/>
          <w:sz w:val="24"/>
          <w:szCs w:val="24"/>
          <w:lang w:val="it-IT"/>
        </w:rPr>
        <w:t xml:space="preserve"> </w:t>
      </w:r>
      <w:r w:rsidRPr="006518C0">
        <w:rPr>
          <w:rFonts w:eastAsia="Arial Unicode MS" w:cstheme="minorHAnsi"/>
          <w:color w:val="002060"/>
          <w:sz w:val="24"/>
          <w:szCs w:val="24"/>
          <w:lang w:val="en-US"/>
        </w:rPr>
        <w:t>Tokyo</w:t>
      </w:r>
      <w:r w:rsidR="006838E5" w:rsidRPr="006518C0">
        <w:rPr>
          <w:rFonts w:eastAsia="Arial Unicode MS" w:cstheme="minorHAnsi"/>
          <w:color w:val="002060"/>
          <w:sz w:val="24"/>
          <w:szCs w:val="24"/>
          <w:lang w:val="en-US"/>
        </w:rPr>
        <w:t>; New York;</w:t>
      </w:r>
      <w:r w:rsidRPr="006518C0">
        <w:rPr>
          <w:rFonts w:eastAsia="Arial Unicode MS" w:cstheme="minorHAnsi"/>
          <w:color w:val="002060"/>
          <w:sz w:val="24"/>
          <w:szCs w:val="24"/>
          <w:lang w:val="en-US"/>
        </w:rPr>
        <w:t xml:space="preserve"> London: Kodansha International, 2007. 159 p.                             (cote : 746. 41 / Mm)</w:t>
      </w:r>
    </w:p>
    <w:p w14:paraId="27716E0A" w14:textId="77777777" w:rsidR="00DC29C9" w:rsidRPr="006518C0" w:rsidRDefault="00DC29C9" w:rsidP="00DC29C9">
      <w:pPr>
        <w:pStyle w:val="Paragraphedeliste"/>
        <w:numPr>
          <w:ilvl w:val="0"/>
          <w:numId w:val="1"/>
        </w:numPr>
        <w:rPr>
          <w:rFonts w:cstheme="minorHAnsi"/>
          <w:b/>
          <w:i/>
          <w:color w:val="002060"/>
          <w:sz w:val="24"/>
          <w:szCs w:val="24"/>
          <w:lang w:val="en-US"/>
        </w:rPr>
      </w:pPr>
      <w:r w:rsidRPr="006518C0">
        <w:rPr>
          <w:rFonts w:eastAsia="Arial Unicode MS" w:cstheme="minorHAnsi"/>
          <w:color w:val="002060"/>
          <w:sz w:val="24"/>
          <w:szCs w:val="24"/>
        </w:rPr>
        <w:t>Buisson, Dominique</w:t>
      </w:r>
      <w:r w:rsidRPr="006518C0">
        <w:rPr>
          <w:rFonts w:cstheme="minorHAnsi"/>
          <w:color w:val="002060"/>
          <w:sz w:val="24"/>
          <w:szCs w:val="24"/>
        </w:rPr>
        <w:t xml:space="preserve">, </w:t>
      </w:r>
      <w:r w:rsidRPr="006518C0">
        <w:rPr>
          <w:rFonts w:cstheme="minorHAnsi"/>
          <w:b/>
          <w:i/>
          <w:color w:val="002060"/>
          <w:sz w:val="24"/>
          <w:szCs w:val="24"/>
        </w:rPr>
        <w:t xml:space="preserve">L’esprit du bambou. </w:t>
      </w:r>
      <w:r w:rsidRPr="006518C0">
        <w:rPr>
          <w:rFonts w:eastAsia="Arial Unicode MS" w:cstheme="minorHAnsi"/>
          <w:color w:val="002060"/>
          <w:sz w:val="24"/>
          <w:szCs w:val="24"/>
          <w:lang w:val="en-US"/>
        </w:rPr>
        <w:t xml:space="preserve">Arles : Philippe Picquier, 2004. 239 p. </w:t>
      </w:r>
    </w:p>
    <w:p w14:paraId="45973D44" w14:textId="77777777" w:rsidR="00DC29C9" w:rsidRDefault="00DC29C9" w:rsidP="00DC29C9">
      <w:pPr>
        <w:pStyle w:val="Paragraphedeliste"/>
        <w:rPr>
          <w:rFonts w:eastAsia="Arial Unicode MS" w:cstheme="minorHAnsi"/>
          <w:color w:val="002060"/>
          <w:sz w:val="24"/>
          <w:szCs w:val="24"/>
          <w:lang w:val="en-US"/>
        </w:rPr>
      </w:pPr>
      <w:r w:rsidRPr="006518C0">
        <w:rPr>
          <w:rFonts w:eastAsia="Arial Unicode MS" w:cstheme="minorHAnsi"/>
          <w:color w:val="002060"/>
          <w:sz w:val="24"/>
          <w:szCs w:val="24"/>
          <w:lang w:val="en-US"/>
        </w:rPr>
        <w:t>(cote : 677.54 / Bd)</w:t>
      </w:r>
    </w:p>
    <w:p w14:paraId="5616260E" w14:textId="77777777" w:rsidR="00823EB0" w:rsidRPr="00823EB0" w:rsidRDefault="00823EB0" w:rsidP="00823EB0">
      <w:pPr>
        <w:pStyle w:val="Paragraphedeliste"/>
        <w:numPr>
          <w:ilvl w:val="0"/>
          <w:numId w:val="1"/>
        </w:numPr>
        <w:rPr>
          <w:rFonts w:eastAsia="Arial Unicode MS" w:cstheme="minorHAnsi"/>
          <w:color w:val="002060"/>
          <w:sz w:val="24"/>
          <w:szCs w:val="24"/>
          <w:lang w:val="en-US"/>
        </w:rPr>
      </w:pPr>
      <w:r w:rsidRPr="00823EB0">
        <w:rPr>
          <w:rFonts w:eastAsia="Arial Unicode MS" w:cs="Arial Unicode MS"/>
          <w:color w:val="002060"/>
          <w:sz w:val="24"/>
          <w:szCs w:val="24"/>
          <w:lang w:val="en-US"/>
        </w:rPr>
        <w:t>Takenaka, Masao</w:t>
      </w:r>
      <w:r w:rsidRPr="00823EB0">
        <w:rPr>
          <w:color w:val="002060"/>
          <w:sz w:val="24"/>
          <w:szCs w:val="24"/>
          <w:lang w:val="en-US"/>
        </w:rPr>
        <w:t xml:space="preserve">, </w:t>
      </w:r>
      <w:r w:rsidRPr="00823EB0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When the </w:t>
      </w:r>
      <w:r w:rsidRPr="00823EB0">
        <w:rPr>
          <w:rStyle w:val="text3"/>
          <w:rFonts w:eastAsia="Arial Unicode MS" w:cs="Arial Unicode MS"/>
          <w:b/>
          <w:bCs/>
          <w:i/>
          <w:color w:val="002060"/>
          <w:sz w:val="24"/>
          <w:szCs w:val="24"/>
          <w:lang w:val="en-US"/>
        </w:rPr>
        <w:t>bamboo</w:t>
      </w:r>
      <w:r w:rsidRPr="00823EB0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 bends: Christ and culture in Japan.</w:t>
      </w:r>
      <w:r w:rsidRPr="00823EB0">
        <w:rPr>
          <w:color w:val="002060"/>
          <w:sz w:val="24"/>
          <w:szCs w:val="24"/>
          <w:lang w:val="en-US"/>
        </w:rPr>
        <w:t xml:space="preserve"> 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>Geneva</w:t>
      </w:r>
      <w:r w:rsidRPr="00823EB0">
        <w:rPr>
          <w:rFonts w:eastAsia="Arial Unicode MS" w:cs="Arial Unicode MS"/>
          <w:color w:val="002060"/>
          <w:sz w:val="24"/>
          <w:szCs w:val="24"/>
          <w:lang w:val="en-US"/>
        </w:rPr>
        <w:t>: World Council of Churches, 2002. 72 p. (cote : 745 / Tm)</w:t>
      </w:r>
    </w:p>
    <w:p w14:paraId="2ABEC473" w14:textId="77777777" w:rsidR="00EE0EEA" w:rsidRPr="006518C0" w:rsidRDefault="00AA71F1" w:rsidP="00EE0EEA">
      <w:pPr>
        <w:pStyle w:val="Paragraphedeliste"/>
        <w:numPr>
          <w:ilvl w:val="0"/>
          <w:numId w:val="1"/>
        </w:numPr>
        <w:rPr>
          <w:rFonts w:cstheme="minorHAnsi"/>
          <w:b/>
          <w:i/>
          <w:color w:val="002060"/>
          <w:sz w:val="24"/>
          <w:szCs w:val="24"/>
          <w:lang w:val="en-US"/>
        </w:rPr>
      </w:pPr>
      <w:r w:rsidRPr="006518C0">
        <w:rPr>
          <w:rFonts w:cstheme="minorHAnsi"/>
          <w:color w:val="002060"/>
          <w:sz w:val="24"/>
          <w:szCs w:val="24"/>
          <w:lang w:val="en-US"/>
        </w:rPr>
        <w:t xml:space="preserve">Yoshikawa Isao, </w:t>
      </w:r>
      <w:r w:rsidRPr="006518C0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Building </w:t>
      </w:r>
      <w:r w:rsidRPr="006518C0">
        <w:rPr>
          <w:rStyle w:val="text3"/>
          <w:rFonts w:eastAsia="Arial Unicode MS" w:cstheme="minorHAnsi"/>
          <w:b/>
          <w:bCs/>
          <w:i/>
          <w:color w:val="002060"/>
          <w:sz w:val="24"/>
          <w:szCs w:val="24"/>
          <w:lang w:val="en-US"/>
        </w:rPr>
        <w:t>bamboo</w:t>
      </w:r>
      <w:r w:rsidRPr="006518C0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 fences.</w:t>
      </w:r>
      <w:r w:rsidRPr="006518C0">
        <w:rPr>
          <w:rFonts w:eastAsia="Arial Unicode MS" w:cstheme="minorHAnsi"/>
          <w:b/>
          <w:color w:val="002060"/>
          <w:sz w:val="24"/>
          <w:szCs w:val="24"/>
          <w:lang w:val="en-US"/>
        </w:rPr>
        <w:t xml:space="preserve"> </w:t>
      </w:r>
      <w:r w:rsidR="006838E5" w:rsidRPr="006518C0">
        <w:rPr>
          <w:rFonts w:eastAsia="Arial Unicode MS" w:cstheme="minorHAnsi"/>
          <w:color w:val="002060"/>
          <w:sz w:val="24"/>
          <w:szCs w:val="24"/>
          <w:lang w:val="en-US"/>
        </w:rPr>
        <w:t>Tokyo;</w:t>
      </w:r>
      <w:r w:rsidR="00306E10" w:rsidRPr="006518C0">
        <w:rPr>
          <w:rFonts w:eastAsia="Arial Unicode MS" w:cstheme="minorHAnsi"/>
          <w:color w:val="002060"/>
          <w:sz w:val="24"/>
          <w:szCs w:val="24"/>
          <w:lang w:val="en-US"/>
        </w:rPr>
        <w:t xml:space="preserve"> </w:t>
      </w:r>
      <w:r w:rsidRPr="006518C0">
        <w:rPr>
          <w:rFonts w:eastAsia="Arial Unicode MS" w:cstheme="minorHAnsi"/>
          <w:color w:val="002060"/>
          <w:sz w:val="24"/>
          <w:szCs w:val="24"/>
          <w:lang w:val="en-US"/>
        </w:rPr>
        <w:t xml:space="preserve">New </w:t>
      </w:r>
      <w:r w:rsidR="00952704" w:rsidRPr="006518C0">
        <w:rPr>
          <w:rFonts w:eastAsia="Arial Unicode MS" w:cstheme="minorHAnsi"/>
          <w:color w:val="002060"/>
          <w:sz w:val="24"/>
          <w:szCs w:val="24"/>
          <w:lang w:val="en-US"/>
        </w:rPr>
        <w:t>York:</w:t>
      </w:r>
      <w:r w:rsidRPr="006518C0">
        <w:rPr>
          <w:rFonts w:eastAsia="Arial Unicode MS" w:cstheme="minorHAnsi"/>
          <w:color w:val="002060"/>
          <w:sz w:val="24"/>
          <w:szCs w:val="24"/>
          <w:lang w:val="en-US"/>
        </w:rPr>
        <w:t xml:space="preserve"> Graphic-sha Publishing, 2001. 142 p. </w:t>
      </w:r>
      <w:r w:rsidR="00EE0EEA" w:rsidRPr="006518C0">
        <w:rPr>
          <w:rFonts w:eastAsia="Arial Unicode MS" w:cstheme="minorHAnsi"/>
          <w:color w:val="002060"/>
          <w:sz w:val="24"/>
          <w:szCs w:val="24"/>
          <w:lang w:val="en-US"/>
        </w:rPr>
        <w:t>(cote : 746.41 / Yi)</w:t>
      </w:r>
    </w:p>
    <w:p w14:paraId="73832FB0" w14:textId="622EBEC6" w:rsidR="00DC29C9" w:rsidRPr="00992A7F" w:rsidRDefault="00EE0EEA" w:rsidP="00DC29C9">
      <w:pPr>
        <w:pStyle w:val="Paragraphedeliste"/>
        <w:numPr>
          <w:ilvl w:val="0"/>
          <w:numId w:val="1"/>
        </w:numPr>
        <w:rPr>
          <w:rFonts w:cstheme="minorHAnsi"/>
          <w:b/>
          <w:i/>
          <w:color w:val="002060"/>
          <w:sz w:val="24"/>
          <w:szCs w:val="24"/>
          <w:lang w:val="en-US"/>
        </w:rPr>
      </w:pPr>
      <w:r w:rsidRPr="006518C0">
        <w:rPr>
          <w:rFonts w:eastAsia="Arial Unicode MS" w:cstheme="minorHAnsi"/>
          <w:color w:val="002060"/>
          <w:sz w:val="24"/>
          <w:szCs w:val="24"/>
          <w:lang w:val="en-US"/>
        </w:rPr>
        <w:t xml:space="preserve">Bess, Nancy Moore, </w:t>
      </w:r>
      <w:r w:rsidRPr="006518C0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 xml:space="preserve">Bamboo in Japan. </w:t>
      </w:r>
      <w:r w:rsidR="006838E5" w:rsidRPr="006518C0">
        <w:rPr>
          <w:rFonts w:eastAsia="Arial Unicode MS" w:cstheme="minorHAnsi"/>
          <w:color w:val="002060"/>
          <w:sz w:val="24"/>
          <w:szCs w:val="24"/>
          <w:lang w:val="en-US"/>
        </w:rPr>
        <w:t>Tokyo;</w:t>
      </w:r>
      <w:r w:rsidRPr="006518C0">
        <w:rPr>
          <w:rFonts w:eastAsia="Arial Unicode MS" w:cstheme="minorHAnsi"/>
          <w:color w:val="002060"/>
          <w:sz w:val="24"/>
          <w:szCs w:val="24"/>
          <w:lang w:val="en-US"/>
        </w:rPr>
        <w:t xml:space="preserve"> New </w:t>
      </w:r>
      <w:r w:rsidR="00952704" w:rsidRPr="006518C0">
        <w:rPr>
          <w:rFonts w:eastAsia="Arial Unicode MS" w:cstheme="minorHAnsi"/>
          <w:color w:val="002060"/>
          <w:sz w:val="24"/>
          <w:szCs w:val="24"/>
          <w:lang w:val="en-US"/>
        </w:rPr>
        <w:t>York:</w:t>
      </w:r>
      <w:r w:rsidRPr="006518C0">
        <w:rPr>
          <w:rFonts w:eastAsia="Arial Unicode MS" w:cstheme="minorHAnsi"/>
          <w:color w:val="002060"/>
          <w:sz w:val="24"/>
          <w:szCs w:val="24"/>
          <w:lang w:val="en-US"/>
        </w:rPr>
        <w:t> Kodansha International, 2001. 223 p.</w:t>
      </w:r>
      <w:r w:rsidRPr="006518C0">
        <w:rPr>
          <w:rFonts w:cstheme="minorHAnsi"/>
          <w:b/>
          <w:i/>
          <w:color w:val="002060"/>
          <w:sz w:val="24"/>
          <w:szCs w:val="24"/>
          <w:lang w:val="en-US"/>
        </w:rPr>
        <w:t xml:space="preserve"> </w:t>
      </w:r>
      <w:r w:rsidRPr="006518C0">
        <w:rPr>
          <w:rFonts w:cstheme="minorHAnsi"/>
          <w:color w:val="002060"/>
          <w:sz w:val="24"/>
          <w:szCs w:val="24"/>
          <w:lang w:val="en-US"/>
        </w:rPr>
        <w:t>(cote : 746.41 / Bn)</w:t>
      </w:r>
    </w:p>
    <w:p w14:paraId="3659AE89" w14:textId="6B170626" w:rsidR="00992A7F" w:rsidRDefault="00992A7F" w:rsidP="00992A7F">
      <w:pPr>
        <w:rPr>
          <w:rFonts w:cstheme="minorHAnsi"/>
          <w:b/>
          <w:i/>
          <w:color w:val="002060"/>
          <w:sz w:val="24"/>
          <w:szCs w:val="24"/>
          <w:lang w:val="en-US"/>
        </w:rPr>
      </w:pPr>
    </w:p>
    <w:p w14:paraId="6D53DBE2" w14:textId="77777777" w:rsidR="00992A7F" w:rsidRPr="00992A7F" w:rsidRDefault="00992A7F" w:rsidP="00992A7F">
      <w:pPr>
        <w:rPr>
          <w:rFonts w:cstheme="minorHAnsi"/>
          <w:b/>
          <w:i/>
          <w:color w:val="002060"/>
          <w:sz w:val="24"/>
          <w:szCs w:val="24"/>
          <w:lang w:val="en-US"/>
        </w:rPr>
      </w:pPr>
    </w:p>
    <w:p w14:paraId="0AC970D2" w14:textId="77777777" w:rsidR="006C1583" w:rsidRPr="00434A19" w:rsidRDefault="006C08CA" w:rsidP="00623099">
      <w:pPr>
        <w:pStyle w:val="Paragraphedeliste"/>
        <w:numPr>
          <w:ilvl w:val="0"/>
          <w:numId w:val="1"/>
        </w:numPr>
        <w:rPr>
          <w:rFonts w:ascii="Calibri" w:hAnsi="Calibri" w:cstheme="minorHAnsi"/>
          <w:b/>
          <w:i/>
          <w:color w:val="002060"/>
          <w:sz w:val="24"/>
          <w:szCs w:val="24"/>
          <w:lang w:val="en-US"/>
        </w:rPr>
      </w:pPr>
      <w:r w:rsidRPr="006518C0">
        <w:rPr>
          <w:rFonts w:ascii="Calibri" w:eastAsia="Arial Unicode MS" w:hAnsi="Calibri" w:cs="Arial Unicode MS"/>
          <w:color w:val="002060"/>
          <w:sz w:val="24"/>
          <w:szCs w:val="24"/>
          <w:lang w:val="en-US"/>
        </w:rPr>
        <w:t xml:space="preserve">Cort, Louise Allison, Nakamura Kenji, </w:t>
      </w:r>
      <w:r w:rsidR="00AD35D2">
        <w:rPr>
          <w:rFonts w:ascii="Calibri" w:eastAsia="Arial Unicode MS" w:hAnsi="Calibri" w:cs="Arial Unicode MS"/>
          <w:b/>
          <w:i/>
          <w:color w:val="002060"/>
          <w:sz w:val="24"/>
          <w:szCs w:val="24"/>
          <w:lang w:val="en-US"/>
        </w:rPr>
        <w:t>A Basketmaker in r</w:t>
      </w:r>
      <w:r w:rsidRPr="006518C0">
        <w:rPr>
          <w:rFonts w:ascii="Calibri" w:eastAsia="Arial Unicode MS" w:hAnsi="Calibri" w:cs="Arial Unicode MS"/>
          <w:b/>
          <w:i/>
          <w:color w:val="002060"/>
          <w:sz w:val="24"/>
          <w:szCs w:val="24"/>
          <w:lang w:val="en-US"/>
        </w:rPr>
        <w:t>ural Japan.</w:t>
      </w:r>
      <w:r w:rsidRPr="006518C0">
        <w:rPr>
          <w:rFonts w:ascii="Calibri" w:eastAsia="Arial Unicode MS" w:hAnsi="Calibri" w:cs="Arial Unicode MS"/>
          <w:color w:val="002060"/>
          <w:sz w:val="24"/>
          <w:szCs w:val="24"/>
          <w:lang w:val="en-US"/>
        </w:rPr>
        <w:t xml:space="preserve"> Washington, D.C.; New York: Arthur M. Sackler Gallery; Smithsonian Institution in association with Weatherhill, 1994. 160 p. (cote : 746.41 / Cl)</w:t>
      </w:r>
    </w:p>
    <w:p w14:paraId="4956B587" w14:textId="77777777" w:rsidR="00BA6269" w:rsidRPr="00992A7F" w:rsidRDefault="00BA6269" w:rsidP="00992A7F">
      <w:pPr>
        <w:pStyle w:val="Paragraphedeliste"/>
        <w:rPr>
          <w:rFonts w:ascii="Calibri" w:hAnsi="Calibri" w:cstheme="minorHAnsi"/>
          <w:b/>
          <w:i/>
          <w:color w:val="002060"/>
          <w:sz w:val="24"/>
          <w:szCs w:val="24"/>
          <w:lang w:val="en-US"/>
        </w:rPr>
      </w:pPr>
    </w:p>
    <w:p w14:paraId="1E7EE52B" w14:textId="77777777" w:rsidR="00AC4990" w:rsidRPr="006C08CA" w:rsidRDefault="00411A1F" w:rsidP="00AC4990">
      <w:pPr>
        <w:pStyle w:val="Paragraphedeliste"/>
        <w:numPr>
          <w:ilvl w:val="0"/>
          <w:numId w:val="1"/>
        </w:numPr>
        <w:rPr>
          <w:rFonts w:eastAsia="Arial Unicode MS" w:cstheme="minorHAnsi"/>
          <w:color w:val="002060"/>
          <w:sz w:val="24"/>
          <w:szCs w:val="24"/>
          <w:lang w:val="en-US"/>
        </w:rPr>
      </w:pPr>
      <w:r w:rsidRPr="00DC29C9">
        <w:rPr>
          <w:rFonts w:eastAsia="Arial Unicode MS" w:cstheme="minorHAnsi"/>
          <w:color w:val="002060"/>
          <w:sz w:val="24"/>
          <w:szCs w:val="24"/>
        </w:rPr>
        <w:t>栃木県立美術館、</w:t>
      </w:r>
      <w:r w:rsidR="00AC4990" w:rsidRPr="00DC29C9">
        <w:rPr>
          <w:rFonts w:eastAsia="Arial Unicode MS" w:cstheme="minorHAnsi"/>
          <w:b/>
          <w:color w:val="002060"/>
          <w:sz w:val="24"/>
          <w:szCs w:val="24"/>
        </w:rPr>
        <w:t>「竹のめざめ</w:t>
      </w:r>
      <w:r w:rsidR="00AC4990" w:rsidRPr="006C08CA">
        <w:rPr>
          <w:rFonts w:eastAsia="Arial Unicode MS" w:cstheme="minorHAnsi"/>
          <w:b/>
          <w:color w:val="002060"/>
          <w:sz w:val="24"/>
          <w:szCs w:val="24"/>
          <w:lang w:val="en-US"/>
        </w:rPr>
        <w:t xml:space="preserve"> : </w:t>
      </w:r>
      <w:r w:rsidR="00AC4990" w:rsidRPr="00DC29C9">
        <w:rPr>
          <w:rFonts w:eastAsia="Arial Unicode MS" w:cstheme="minorHAnsi"/>
          <w:b/>
          <w:color w:val="002060"/>
          <w:sz w:val="24"/>
          <w:szCs w:val="24"/>
        </w:rPr>
        <w:t>栃木竹工芸の精華</w:t>
      </w:r>
      <w:r w:rsidR="0003673C" w:rsidRPr="0076346E">
        <w:rPr>
          <w:rFonts w:eastAsia="Arial Unicode MS" w:cs="Arial Unicode MS"/>
          <w:color w:val="002060"/>
          <w:sz w:val="24"/>
          <w:szCs w:val="24"/>
          <w:lang w:val="en-US"/>
        </w:rPr>
        <w:t>、</w:t>
      </w:r>
      <w:r w:rsidR="00AC4990" w:rsidRPr="00DC29C9">
        <w:rPr>
          <w:rFonts w:eastAsia="Arial Unicode MS" w:cstheme="minorHAnsi"/>
          <w:b/>
          <w:color w:val="002060"/>
          <w:sz w:val="24"/>
          <w:szCs w:val="24"/>
        </w:rPr>
        <w:t>第</w:t>
      </w:r>
      <w:r w:rsidR="00AC4990" w:rsidRPr="006C08CA">
        <w:rPr>
          <w:rFonts w:eastAsia="Arial Unicode MS" w:cstheme="minorHAnsi"/>
          <w:b/>
          <w:color w:val="002060"/>
          <w:sz w:val="24"/>
          <w:szCs w:val="24"/>
          <w:lang w:val="en-US"/>
        </w:rPr>
        <w:t>5</w:t>
      </w:r>
      <w:r w:rsidR="00AC4990" w:rsidRPr="00DC29C9">
        <w:rPr>
          <w:rFonts w:eastAsia="Arial Unicode MS" w:cstheme="minorHAnsi"/>
          <w:b/>
          <w:color w:val="002060"/>
          <w:sz w:val="24"/>
          <w:szCs w:val="24"/>
        </w:rPr>
        <w:t>回関東地区博物館協会共同企画展」</w:t>
      </w:r>
      <w:r w:rsidR="00AC4990" w:rsidRPr="00DC29C9">
        <w:rPr>
          <w:rFonts w:eastAsia="Arial Unicode MS" w:cstheme="minorHAnsi"/>
          <w:color w:val="002060"/>
          <w:sz w:val="24"/>
          <w:szCs w:val="24"/>
        </w:rPr>
        <w:t>宇都宮</w:t>
      </w:r>
      <w:r w:rsidR="00AC4990" w:rsidRPr="006C08CA">
        <w:rPr>
          <w:rFonts w:eastAsia="Arial Unicode MS" w:cstheme="minorHAnsi"/>
          <w:color w:val="002060"/>
          <w:sz w:val="24"/>
          <w:szCs w:val="24"/>
          <w:lang w:val="en-US"/>
        </w:rPr>
        <w:t xml:space="preserve"> : </w:t>
      </w:r>
      <w:r w:rsidR="00AC4990" w:rsidRPr="00DC29C9">
        <w:rPr>
          <w:rFonts w:eastAsia="Arial Unicode MS" w:cstheme="minorHAnsi"/>
          <w:color w:val="002060"/>
          <w:sz w:val="24"/>
          <w:szCs w:val="24"/>
        </w:rPr>
        <w:t>栃木県立美術館</w:t>
      </w:r>
      <w:r w:rsidR="0003673C" w:rsidRPr="0076346E">
        <w:rPr>
          <w:rFonts w:eastAsia="Arial Unicode MS" w:cs="Arial Unicode MS"/>
          <w:color w:val="002060"/>
          <w:sz w:val="24"/>
          <w:szCs w:val="24"/>
          <w:lang w:val="en-US"/>
        </w:rPr>
        <w:t>、</w:t>
      </w:r>
      <w:r w:rsidR="00AC4990" w:rsidRPr="006C08CA">
        <w:rPr>
          <w:rFonts w:eastAsia="Arial Unicode MS" w:cstheme="minorHAnsi"/>
          <w:color w:val="002060"/>
          <w:sz w:val="24"/>
          <w:szCs w:val="24"/>
          <w:lang w:val="en-US"/>
        </w:rPr>
        <w:t>2014. 151 p. (cote : 754.7 / T)</w:t>
      </w:r>
    </w:p>
    <w:p w14:paraId="052A7665" w14:textId="77777777" w:rsidR="000E1A99" w:rsidRPr="00F76870" w:rsidRDefault="000E1A99" w:rsidP="000E1A99">
      <w:pPr>
        <w:pStyle w:val="Paragraphedeliste"/>
        <w:numPr>
          <w:ilvl w:val="0"/>
          <w:numId w:val="1"/>
        </w:numPr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F76870">
        <w:rPr>
          <w:rFonts w:eastAsia="Arial Unicode MS" w:cs="Arial Unicode MS"/>
          <w:color w:val="002060"/>
          <w:sz w:val="24"/>
          <w:szCs w:val="24"/>
        </w:rPr>
        <w:t>小野</w:t>
      </w:r>
      <w:r w:rsidRPr="006C08CA"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  <w:r w:rsidRPr="00F76870">
        <w:rPr>
          <w:rFonts w:eastAsia="Arial Unicode MS" w:cs="Arial Unicode MS"/>
          <w:color w:val="002060"/>
          <w:sz w:val="24"/>
          <w:szCs w:val="24"/>
        </w:rPr>
        <w:t>健吉、</w:t>
      </w:r>
      <w:r w:rsidRPr="00F76870">
        <w:rPr>
          <w:rFonts w:eastAsia="Arial Unicode MS" w:cs="Arial Unicode MS"/>
          <w:b/>
          <w:color w:val="002060"/>
          <w:sz w:val="24"/>
          <w:szCs w:val="24"/>
        </w:rPr>
        <w:t>「岩波日本庭園辞典」</w:t>
      </w:r>
      <w:r w:rsidRPr="00F76870">
        <w:rPr>
          <w:rFonts w:eastAsia="Arial Unicode MS" w:cs="Arial Unicode MS"/>
          <w:color w:val="002060"/>
          <w:sz w:val="24"/>
          <w:szCs w:val="24"/>
        </w:rPr>
        <w:t>東京</w:t>
      </w:r>
      <w:r w:rsidRPr="006C08CA">
        <w:rPr>
          <w:rFonts w:eastAsia="Arial Unicode MS" w:cs="Arial Unicode MS"/>
          <w:color w:val="002060"/>
          <w:sz w:val="24"/>
          <w:szCs w:val="24"/>
          <w:lang w:val="en-US"/>
        </w:rPr>
        <w:t xml:space="preserve"> : </w:t>
      </w:r>
      <w:r w:rsidRPr="00F76870">
        <w:rPr>
          <w:rFonts w:eastAsia="Arial Unicode MS" w:cs="Arial Unicode MS"/>
          <w:color w:val="002060"/>
          <w:sz w:val="24"/>
          <w:szCs w:val="24"/>
        </w:rPr>
        <w:t>岩波書店</w:t>
      </w:r>
      <w:r w:rsidR="0003673C" w:rsidRPr="0076346E">
        <w:rPr>
          <w:rFonts w:eastAsia="Arial Unicode MS" w:cs="Arial Unicode MS"/>
          <w:color w:val="002060"/>
          <w:sz w:val="24"/>
          <w:szCs w:val="24"/>
          <w:lang w:val="en-US"/>
        </w:rPr>
        <w:t>、</w:t>
      </w:r>
      <w:r w:rsidRPr="006C1583">
        <w:rPr>
          <w:rFonts w:eastAsia="Arial Unicode MS" w:cs="Arial Unicode MS"/>
          <w:color w:val="002060"/>
          <w:sz w:val="24"/>
          <w:szCs w:val="24"/>
          <w:lang w:val="en-US"/>
        </w:rPr>
        <w:t xml:space="preserve">2004. pp. 190-191.           </w:t>
      </w:r>
      <w:r w:rsidRPr="00F76870">
        <w:rPr>
          <w:rFonts w:eastAsia="Arial Unicode MS" w:cs="Arial Unicode MS"/>
          <w:color w:val="002060"/>
          <w:sz w:val="24"/>
          <w:szCs w:val="24"/>
          <w:lang w:val="en-US"/>
        </w:rPr>
        <w:t>(cote : 629.21 / Ok / U)</w:t>
      </w:r>
    </w:p>
    <w:p w14:paraId="490CB704" w14:textId="77777777" w:rsidR="00FD07E2" w:rsidRPr="00DC29C9" w:rsidRDefault="00FD07E2" w:rsidP="00F5347D">
      <w:pPr>
        <w:pStyle w:val="Paragraphedeliste"/>
        <w:numPr>
          <w:ilvl w:val="0"/>
          <w:numId w:val="1"/>
        </w:numPr>
        <w:rPr>
          <w:rFonts w:cstheme="minorHAnsi"/>
          <w:b/>
          <w:i/>
          <w:color w:val="002060"/>
          <w:sz w:val="24"/>
          <w:szCs w:val="24"/>
          <w:lang w:val="en-US"/>
        </w:rPr>
      </w:pPr>
      <w:r w:rsidRPr="00DC29C9">
        <w:rPr>
          <w:rFonts w:eastAsia="Arial Unicode MS" w:cstheme="minorHAnsi"/>
          <w:color w:val="002060"/>
          <w:sz w:val="24"/>
          <w:szCs w:val="24"/>
        </w:rPr>
        <w:t>宮内庁三の丸尚蔵館</w:t>
      </w:r>
      <w:r w:rsidRPr="0003673C">
        <w:rPr>
          <w:rFonts w:eastAsia="Arial Unicode MS" w:cstheme="minorHAnsi"/>
          <w:color w:val="002060"/>
          <w:sz w:val="24"/>
          <w:szCs w:val="24"/>
        </w:rPr>
        <w:t>、</w:t>
      </w:r>
      <w:r w:rsidRPr="00DC29C9">
        <w:rPr>
          <w:rFonts w:eastAsia="Arial Unicode MS" w:cstheme="minorHAnsi"/>
          <w:b/>
          <w:color w:val="002060"/>
          <w:sz w:val="24"/>
          <w:szCs w:val="24"/>
        </w:rPr>
        <w:t>「工芸風土記　弐</w:t>
      </w:r>
      <w:r w:rsidRPr="00DC29C9">
        <w:rPr>
          <w:rFonts w:eastAsia="Arial Unicode MS" w:cstheme="minorHAnsi"/>
          <w:b/>
          <w:color w:val="002060"/>
          <w:sz w:val="24"/>
          <w:szCs w:val="24"/>
        </w:rPr>
        <w:t xml:space="preserve"> : </w:t>
      </w:r>
      <w:r w:rsidRPr="00DC29C9">
        <w:rPr>
          <w:rFonts w:eastAsia="Arial Unicode MS" w:cstheme="minorHAnsi"/>
          <w:b/>
          <w:color w:val="002060"/>
          <w:sz w:val="24"/>
          <w:szCs w:val="24"/>
        </w:rPr>
        <w:t>木・竹・漆工の世界」</w:t>
      </w:r>
    </w:p>
    <w:p w14:paraId="07D5E262" w14:textId="77777777" w:rsidR="00952704" w:rsidRPr="00DC29C9" w:rsidRDefault="00FD07E2" w:rsidP="00FD07E2">
      <w:pPr>
        <w:pStyle w:val="Paragraphedeliste"/>
        <w:rPr>
          <w:rFonts w:eastAsia="Arial Unicode MS" w:cstheme="minorHAnsi"/>
          <w:color w:val="002060"/>
          <w:sz w:val="24"/>
          <w:szCs w:val="24"/>
          <w:lang w:val="en-US"/>
        </w:rPr>
      </w:pPr>
      <w:r w:rsidRPr="00DC29C9">
        <w:rPr>
          <w:rFonts w:eastAsia="Arial Unicode MS" w:cstheme="minorHAnsi"/>
          <w:color w:val="002060"/>
          <w:sz w:val="24"/>
          <w:szCs w:val="24"/>
        </w:rPr>
        <w:t>東京</w:t>
      </w:r>
      <w:r w:rsidRPr="00DC29C9">
        <w:rPr>
          <w:rFonts w:eastAsia="Arial Unicode MS" w:cstheme="minorHAnsi"/>
          <w:color w:val="002060"/>
          <w:sz w:val="24"/>
          <w:szCs w:val="24"/>
          <w:lang w:val="en-US"/>
        </w:rPr>
        <w:t xml:space="preserve"> : </w:t>
      </w:r>
      <w:r w:rsidRPr="00DC29C9">
        <w:rPr>
          <w:rFonts w:eastAsia="Arial Unicode MS" w:cstheme="minorHAnsi"/>
          <w:color w:val="002060"/>
          <w:sz w:val="24"/>
          <w:szCs w:val="24"/>
        </w:rPr>
        <w:t>宮内庁、</w:t>
      </w:r>
      <w:r w:rsidR="008665A5">
        <w:rPr>
          <w:rFonts w:eastAsia="Arial Unicode MS" w:cstheme="minorHAnsi"/>
          <w:color w:val="002060"/>
          <w:sz w:val="24"/>
          <w:szCs w:val="24"/>
          <w:lang w:val="en-US"/>
        </w:rPr>
        <w:t xml:space="preserve">2003. 59 p. (cote : 750.21 / K / </w:t>
      </w:r>
      <w:r w:rsidRPr="00DC29C9">
        <w:rPr>
          <w:rFonts w:eastAsia="Arial Unicode MS" w:cstheme="minorHAnsi"/>
          <w:color w:val="002060"/>
          <w:sz w:val="24"/>
          <w:szCs w:val="24"/>
          <w:lang w:val="en-US"/>
        </w:rPr>
        <w:t>2)</w:t>
      </w:r>
    </w:p>
    <w:p w14:paraId="335A797B" w14:textId="77777777" w:rsidR="003D1D11" w:rsidRPr="00903550" w:rsidRDefault="003D1D11" w:rsidP="003D1D11">
      <w:pPr>
        <w:pStyle w:val="Paragraphedeliste"/>
        <w:numPr>
          <w:ilvl w:val="0"/>
          <w:numId w:val="12"/>
        </w:numPr>
        <w:rPr>
          <w:rFonts w:cstheme="minorHAnsi"/>
          <w:color w:val="002060"/>
          <w:sz w:val="24"/>
          <w:szCs w:val="24"/>
          <w:lang w:val="en-US"/>
        </w:rPr>
      </w:pPr>
      <w:r w:rsidRPr="00A5422E">
        <w:rPr>
          <w:rFonts w:eastAsia="Arial Unicode MS" w:cstheme="minorHAnsi"/>
          <w:color w:val="002060"/>
          <w:sz w:val="24"/>
          <w:szCs w:val="24"/>
        </w:rPr>
        <w:t>今永</w:t>
      </w:r>
      <w:r w:rsidRPr="00A5422E">
        <w:rPr>
          <w:rFonts w:eastAsia="Arial Unicode MS" w:cstheme="minorHAnsi"/>
          <w:color w:val="002060"/>
          <w:sz w:val="24"/>
          <w:szCs w:val="24"/>
        </w:rPr>
        <w:t xml:space="preserve"> </w:t>
      </w:r>
      <w:r w:rsidRPr="00A5422E">
        <w:rPr>
          <w:rFonts w:eastAsia="Arial Unicode MS" w:cstheme="minorHAnsi"/>
          <w:color w:val="002060"/>
          <w:sz w:val="24"/>
          <w:szCs w:val="24"/>
        </w:rPr>
        <w:t>清二郎、</w:t>
      </w:r>
      <w:r w:rsidRPr="00A5422E">
        <w:rPr>
          <w:rFonts w:eastAsia="Arial Unicode MS" w:cstheme="minorHAnsi"/>
          <w:b/>
          <w:color w:val="002060"/>
          <w:sz w:val="24"/>
          <w:szCs w:val="24"/>
        </w:rPr>
        <w:t>「日本の文様</w:t>
      </w:r>
      <w:r w:rsidRPr="00A5422E">
        <w:rPr>
          <w:rFonts w:eastAsia="Arial Unicode MS" w:cstheme="minorHAnsi"/>
          <w:b/>
          <w:color w:val="002060"/>
          <w:sz w:val="24"/>
          <w:szCs w:val="24"/>
        </w:rPr>
        <w:t>.</w:t>
      </w:r>
      <w:r w:rsidRPr="00A5422E">
        <w:rPr>
          <w:rFonts w:eastAsia="Arial Unicode MS" w:cstheme="minorHAnsi"/>
          <w:b/>
          <w:color w:val="002060"/>
          <w:sz w:val="24"/>
          <w:szCs w:val="24"/>
        </w:rPr>
        <w:t>」</w:t>
      </w:r>
      <w:r w:rsidRPr="00A5422E">
        <w:rPr>
          <w:rFonts w:eastAsia="Arial Unicode MS" w:cstheme="minorHAnsi"/>
          <w:color w:val="002060"/>
          <w:sz w:val="24"/>
          <w:szCs w:val="24"/>
        </w:rPr>
        <w:t>東京</w:t>
      </w:r>
      <w:r w:rsidRPr="00A5422E">
        <w:rPr>
          <w:rFonts w:eastAsia="Arial Unicode MS" w:cstheme="minorHAnsi"/>
          <w:color w:val="002060"/>
          <w:sz w:val="24"/>
          <w:szCs w:val="24"/>
        </w:rPr>
        <w:t xml:space="preserve"> : </w:t>
      </w:r>
      <w:r w:rsidRPr="00A5422E">
        <w:rPr>
          <w:rFonts w:eastAsia="Arial Unicode MS" w:cstheme="minorHAnsi"/>
          <w:color w:val="002060"/>
          <w:sz w:val="24"/>
          <w:szCs w:val="24"/>
        </w:rPr>
        <w:t>小学館</w:t>
      </w:r>
      <w:r w:rsidR="0003673C" w:rsidRPr="0076346E">
        <w:rPr>
          <w:rFonts w:eastAsia="Arial Unicode MS" w:cs="Arial Unicode MS"/>
          <w:color w:val="002060"/>
          <w:sz w:val="24"/>
          <w:szCs w:val="24"/>
          <w:lang w:val="en-US"/>
        </w:rPr>
        <w:t>、</w:t>
      </w:r>
      <w:r w:rsidRPr="00A5422E">
        <w:rPr>
          <w:rFonts w:eastAsia="Arial Unicode MS" w:cstheme="minorHAnsi"/>
          <w:color w:val="002060"/>
          <w:sz w:val="24"/>
          <w:szCs w:val="24"/>
        </w:rPr>
        <w:t>1987. 183 p. (cote : 757 / N / 6)</w:t>
      </w:r>
    </w:p>
    <w:p w14:paraId="30F34025" w14:textId="77777777" w:rsidR="003D1D11" w:rsidRPr="00AF064C" w:rsidRDefault="003D1D11" w:rsidP="003D1D11">
      <w:pPr>
        <w:pStyle w:val="Paragraphedeliste"/>
        <w:numPr>
          <w:ilvl w:val="0"/>
          <w:numId w:val="12"/>
        </w:numPr>
        <w:rPr>
          <w:rFonts w:cstheme="minorHAnsi"/>
          <w:color w:val="002060"/>
          <w:sz w:val="24"/>
          <w:szCs w:val="24"/>
          <w:lang w:val="en-US"/>
        </w:rPr>
      </w:pPr>
      <w:r w:rsidRPr="00A5422E">
        <w:rPr>
          <w:rFonts w:eastAsia="Arial Unicode MS" w:cstheme="minorHAnsi"/>
          <w:b/>
          <w:color w:val="002060"/>
          <w:sz w:val="24"/>
          <w:szCs w:val="24"/>
        </w:rPr>
        <w:t>「日本の意匠</w:t>
      </w:r>
      <w:r w:rsidRPr="00A5422E">
        <w:rPr>
          <w:rFonts w:eastAsia="Arial Unicode MS" w:cstheme="minorHAnsi"/>
          <w:b/>
          <w:color w:val="002060"/>
          <w:sz w:val="24"/>
          <w:szCs w:val="24"/>
          <w:lang w:val="en-US"/>
        </w:rPr>
        <w:t xml:space="preserve"> : </w:t>
      </w:r>
      <w:r w:rsidRPr="00A5422E">
        <w:rPr>
          <w:rFonts w:eastAsia="Arial Unicode MS" w:cstheme="minorHAnsi"/>
          <w:b/>
          <w:color w:val="002060"/>
          <w:sz w:val="24"/>
          <w:szCs w:val="24"/>
        </w:rPr>
        <w:t>松・竹・梅」</w:t>
      </w:r>
      <w:r w:rsidRPr="00A5422E">
        <w:rPr>
          <w:rFonts w:eastAsia="Arial Unicode MS" w:cstheme="minorHAnsi"/>
          <w:color w:val="002060"/>
          <w:sz w:val="24"/>
          <w:szCs w:val="24"/>
        </w:rPr>
        <w:t>京都</w:t>
      </w:r>
      <w:r w:rsidRPr="00A5422E">
        <w:rPr>
          <w:rFonts w:eastAsia="Arial Unicode MS" w:cstheme="minorHAnsi"/>
          <w:color w:val="002060"/>
          <w:sz w:val="24"/>
          <w:szCs w:val="24"/>
          <w:lang w:val="en-US"/>
        </w:rPr>
        <w:t xml:space="preserve"> : </w:t>
      </w:r>
      <w:r w:rsidRPr="00A5422E">
        <w:rPr>
          <w:rFonts w:eastAsia="Arial Unicode MS" w:cstheme="minorHAnsi"/>
          <w:color w:val="002060"/>
          <w:sz w:val="24"/>
          <w:szCs w:val="24"/>
        </w:rPr>
        <w:t>京都書院</w:t>
      </w:r>
      <w:r w:rsidR="0003673C" w:rsidRPr="0076346E">
        <w:rPr>
          <w:rFonts w:eastAsia="Arial Unicode MS" w:cs="Arial Unicode MS"/>
          <w:color w:val="002060"/>
          <w:sz w:val="24"/>
          <w:szCs w:val="24"/>
          <w:lang w:val="en-US"/>
        </w:rPr>
        <w:t>、</w:t>
      </w:r>
      <w:r w:rsidRPr="00A5422E">
        <w:rPr>
          <w:rFonts w:eastAsia="Arial Unicode MS" w:cstheme="minorHAnsi"/>
          <w:color w:val="002060"/>
          <w:sz w:val="24"/>
          <w:szCs w:val="24"/>
          <w:lang w:val="en-US"/>
        </w:rPr>
        <w:t>1984. (cote : 757.08 / N / 7)</w:t>
      </w:r>
    </w:p>
    <w:p w14:paraId="71D64341" w14:textId="75E1D9C8" w:rsidR="00DC29C9" w:rsidRPr="00992A7F" w:rsidRDefault="00AF064C" w:rsidP="00992A7F">
      <w:pPr>
        <w:pStyle w:val="Paragraphedeliste"/>
        <w:numPr>
          <w:ilvl w:val="0"/>
          <w:numId w:val="12"/>
        </w:numPr>
        <w:rPr>
          <w:rFonts w:cstheme="minorHAnsi"/>
          <w:color w:val="002060"/>
          <w:sz w:val="24"/>
          <w:szCs w:val="24"/>
        </w:rPr>
      </w:pPr>
      <w:r w:rsidRPr="00A5422E">
        <w:rPr>
          <w:rFonts w:eastAsia="Arial Unicode MS" w:cstheme="minorHAnsi"/>
          <w:color w:val="002060"/>
          <w:sz w:val="24"/>
          <w:szCs w:val="24"/>
        </w:rPr>
        <w:t>柳</w:t>
      </w:r>
      <w:r w:rsidRPr="00A5422E">
        <w:rPr>
          <w:rFonts w:eastAsia="Arial Unicode MS" w:cstheme="minorHAnsi"/>
          <w:color w:val="002060"/>
          <w:sz w:val="24"/>
          <w:szCs w:val="24"/>
        </w:rPr>
        <w:t xml:space="preserve"> </w:t>
      </w:r>
      <w:r w:rsidRPr="00A5422E">
        <w:rPr>
          <w:rFonts w:eastAsia="Arial Unicode MS" w:cstheme="minorHAnsi"/>
          <w:color w:val="002060"/>
          <w:sz w:val="24"/>
          <w:szCs w:val="24"/>
        </w:rPr>
        <w:t>宗理</w:t>
      </w:r>
      <w:r w:rsidRPr="00A5422E">
        <w:rPr>
          <w:rFonts w:eastAsia="Arial Unicode MS" w:cstheme="minorHAnsi"/>
          <w:color w:val="002060"/>
          <w:sz w:val="24"/>
          <w:szCs w:val="24"/>
        </w:rPr>
        <w:t> </w:t>
      </w:r>
      <w:r w:rsidRPr="00A5422E">
        <w:rPr>
          <w:rFonts w:eastAsia="Arial Unicode MS" w:cstheme="minorHAnsi"/>
          <w:color w:val="002060"/>
          <w:sz w:val="24"/>
          <w:szCs w:val="24"/>
        </w:rPr>
        <w:t>柳宗理、</w:t>
      </w:r>
      <w:r w:rsidRPr="00A5422E">
        <w:rPr>
          <w:rFonts w:eastAsia="Arial Unicode MS" w:cstheme="minorHAnsi"/>
          <w:b/>
          <w:color w:val="002060"/>
          <w:sz w:val="24"/>
          <w:szCs w:val="24"/>
        </w:rPr>
        <w:t>「木竹工芸の事典</w:t>
      </w:r>
      <w:r w:rsidRPr="00A5422E">
        <w:rPr>
          <w:rFonts w:cstheme="minorHAnsi"/>
          <w:b/>
          <w:color w:val="002060"/>
          <w:sz w:val="24"/>
          <w:szCs w:val="24"/>
        </w:rPr>
        <w:t>」</w:t>
      </w:r>
      <w:r w:rsidRPr="00A5422E">
        <w:rPr>
          <w:rFonts w:eastAsia="Arial Unicode MS" w:cstheme="minorHAnsi"/>
          <w:color w:val="002060"/>
          <w:sz w:val="24"/>
          <w:szCs w:val="24"/>
        </w:rPr>
        <w:t>東京</w:t>
      </w:r>
      <w:r w:rsidR="000E1D09">
        <w:rPr>
          <w:rFonts w:eastAsia="Arial Unicode MS" w:cstheme="minorHAnsi"/>
          <w:color w:val="002060"/>
          <w:sz w:val="24"/>
          <w:szCs w:val="24"/>
        </w:rPr>
        <w:t xml:space="preserve"> </w:t>
      </w:r>
      <w:r w:rsidRPr="00A5422E">
        <w:rPr>
          <w:rFonts w:eastAsia="Arial Unicode MS" w:cstheme="minorHAnsi"/>
          <w:color w:val="002060"/>
          <w:sz w:val="24"/>
          <w:szCs w:val="24"/>
        </w:rPr>
        <w:t>: </w:t>
      </w:r>
      <w:r w:rsidRPr="00A5422E">
        <w:rPr>
          <w:rFonts w:eastAsia="Arial Unicode MS" w:cstheme="minorHAnsi"/>
          <w:color w:val="002060"/>
          <w:sz w:val="24"/>
          <w:szCs w:val="24"/>
        </w:rPr>
        <w:t>朝倉書店</w:t>
      </w:r>
      <w:r w:rsidR="0003673C" w:rsidRPr="0076346E">
        <w:rPr>
          <w:rFonts w:eastAsia="Arial Unicode MS" w:cs="Arial Unicode MS"/>
          <w:color w:val="002060"/>
          <w:sz w:val="24"/>
          <w:szCs w:val="24"/>
          <w:lang w:val="en-US"/>
        </w:rPr>
        <w:t>、</w:t>
      </w:r>
      <w:r w:rsidRPr="00A5422E">
        <w:rPr>
          <w:rFonts w:eastAsia="Arial Unicode MS" w:cstheme="minorHAnsi"/>
          <w:color w:val="002060"/>
          <w:sz w:val="24"/>
          <w:szCs w:val="24"/>
        </w:rPr>
        <w:t>1985.</w:t>
      </w:r>
      <w:r w:rsidR="00FC514B">
        <w:rPr>
          <w:rFonts w:eastAsia="Arial Unicode MS" w:cstheme="minorHAnsi"/>
          <w:color w:val="002060"/>
          <w:sz w:val="24"/>
          <w:szCs w:val="24"/>
        </w:rPr>
        <w:t xml:space="preserve"> 571 p.                </w:t>
      </w:r>
      <w:r w:rsidRPr="00A5422E">
        <w:rPr>
          <w:rFonts w:eastAsia="Arial Unicode MS" w:cstheme="minorHAnsi"/>
          <w:color w:val="002060"/>
          <w:sz w:val="24"/>
          <w:szCs w:val="24"/>
        </w:rPr>
        <w:t xml:space="preserve"> (cote : 583.03</w:t>
      </w:r>
      <w:r>
        <w:rPr>
          <w:rFonts w:eastAsia="Arial Unicode MS" w:cstheme="minorHAnsi"/>
          <w:color w:val="002060"/>
          <w:sz w:val="24"/>
          <w:szCs w:val="24"/>
        </w:rPr>
        <w:t xml:space="preserve"> / Ym / U</w:t>
      </w:r>
      <w:r w:rsidRPr="00A5422E">
        <w:rPr>
          <w:rFonts w:eastAsia="Arial Unicode MS" w:cstheme="minorHAnsi"/>
          <w:color w:val="002060"/>
          <w:sz w:val="24"/>
          <w:szCs w:val="24"/>
        </w:rPr>
        <w:t>)</w:t>
      </w:r>
    </w:p>
    <w:p w14:paraId="746CC47D" w14:textId="77777777" w:rsidR="00992A7F" w:rsidRPr="00992A7F" w:rsidRDefault="00992A7F" w:rsidP="00992A7F">
      <w:pPr>
        <w:pStyle w:val="Paragraphedeliste"/>
        <w:rPr>
          <w:rFonts w:cstheme="minorHAnsi"/>
          <w:color w:val="002060"/>
          <w:sz w:val="24"/>
          <w:szCs w:val="24"/>
        </w:rPr>
      </w:pPr>
    </w:p>
    <w:p w14:paraId="43DF1650" w14:textId="77777777" w:rsidR="00FD07E2" w:rsidRDefault="00220747" w:rsidP="0051178E">
      <w:pPr>
        <w:pStyle w:val="Sous-titre"/>
        <w:numPr>
          <w:ilvl w:val="0"/>
          <w:numId w:val="0"/>
        </w:numPr>
        <w:rPr>
          <w:color w:val="00B050"/>
          <w:sz w:val="28"/>
          <w:szCs w:val="28"/>
        </w:rPr>
      </w:pPr>
      <w:r>
        <w:rPr>
          <w:rFonts w:hint="eastAsia"/>
          <w:color w:val="00B050"/>
          <w:sz w:val="28"/>
          <w:szCs w:val="28"/>
        </w:rPr>
        <w:t>Botani</w:t>
      </w:r>
      <w:r>
        <w:rPr>
          <w:color w:val="00B050"/>
          <w:sz w:val="28"/>
          <w:szCs w:val="28"/>
        </w:rPr>
        <w:t>q</w:t>
      </w:r>
      <w:r w:rsidR="0051178E" w:rsidRPr="00FC514B">
        <w:rPr>
          <w:rFonts w:hint="eastAsia"/>
          <w:color w:val="00B050"/>
          <w:sz w:val="28"/>
          <w:szCs w:val="28"/>
        </w:rPr>
        <w:t>u</w:t>
      </w:r>
      <w:r w:rsidR="0051178E" w:rsidRPr="00FC514B">
        <w:rPr>
          <w:color w:val="00B050"/>
          <w:sz w:val="28"/>
          <w:szCs w:val="28"/>
        </w:rPr>
        <w:t>e :</w:t>
      </w:r>
    </w:p>
    <w:p w14:paraId="6067E516" w14:textId="70277F92" w:rsidR="001B5BBB" w:rsidRDefault="001B5BBB" w:rsidP="001B5BBB">
      <w:pPr>
        <w:pStyle w:val="Paragraphedeliste"/>
        <w:numPr>
          <w:ilvl w:val="0"/>
          <w:numId w:val="23"/>
        </w:numPr>
        <w:rPr>
          <w:rFonts w:eastAsia="Arial Unicode MS" w:cs="Arial Unicode MS"/>
          <w:color w:val="212063"/>
          <w:sz w:val="24"/>
          <w:szCs w:val="24"/>
        </w:rPr>
      </w:pPr>
      <w:r w:rsidRPr="001B5BBB">
        <w:rPr>
          <w:rFonts w:eastAsia="Arial Unicode MS" w:cs="Arial Unicode MS"/>
          <w:color w:val="002060"/>
          <w:sz w:val="24"/>
          <w:szCs w:val="24"/>
        </w:rPr>
        <w:t>Basset,</w:t>
      </w:r>
      <w:r w:rsidR="00ED2D9A">
        <w:rPr>
          <w:rFonts w:eastAsia="Arial Unicode MS" w:cs="Arial Unicode MS"/>
          <w:color w:val="002060"/>
          <w:sz w:val="24"/>
          <w:szCs w:val="24"/>
        </w:rPr>
        <w:t>Cédric,</w:t>
      </w:r>
      <w:r w:rsidRPr="001B5BBB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8D4E23">
        <w:rPr>
          <w:rFonts w:eastAsia="Arial Unicode MS" w:cs="Arial Unicode MS"/>
          <w:b/>
          <w:i/>
          <w:color w:val="002060"/>
          <w:sz w:val="24"/>
          <w:szCs w:val="24"/>
        </w:rPr>
        <w:t>Bambous</w:t>
      </w:r>
      <w:r w:rsidRPr="001B5BBB">
        <w:rPr>
          <w:rFonts w:eastAsia="Arial Unicode MS" w:cs="Arial Unicode MS"/>
          <w:i/>
          <w:color w:val="002060"/>
          <w:sz w:val="24"/>
          <w:szCs w:val="24"/>
        </w:rPr>
        <w:t>,</w:t>
      </w:r>
      <w:r w:rsidRPr="001B5BBB">
        <w:rPr>
          <w:rFonts w:eastAsia="Arial Unicode MS" w:cs="Arial Unicode MS"/>
          <w:color w:val="002060"/>
          <w:sz w:val="24"/>
          <w:szCs w:val="24"/>
        </w:rPr>
        <w:t xml:space="preserve"> in </w:t>
      </w:r>
      <w:r w:rsidRPr="008D4E23">
        <w:rPr>
          <w:rFonts w:eastAsia="Arial Unicode MS" w:cs="Arial Unicode MS"/>
          <w:i/>
          <w:color w:val="002060"/>
          <w:sz w:val="24"/>
          <w:szCs w:val="24"/>
        </w:rPr>
        <w:t>Cultiver les </w:t>
      </w:r>
      <w:r w:rsidRPr="008D4E23">
        <w:rPr>
          <w:rStyle w:val="text3"/>
          <w:rFonts w:eastAsia="Arial Unicode MS" w:cs="Arial Unicode MS"/>
          <w:bCs/>
          <w:i/>
          <w:color w:val="002060"/>
          <w:sz w:val="24"/>
          <w:szCs w:val="24"/>
        </w:rPr>
        <w:t>plantes</w:t>
      </w:r>
      <w:r w:rsidRPr="008D4E23">
        <w:rPr>
          <w:rFonts w:eastAsia="Arial Unicode MS" w:cs="Arial Unicode MS"/>
          <w:i/>
          <w:color w:val="002060"/>
          <w:sz w:val="24"/>
          <w:szCs w:val="24"/>
        </w:rPr>
        <w:t> de Chine et du Japon</w:t>
      </w:r>
      <w:r w:rsidRPr="001B5BBB">
        <w:rPr>
          <w:rFonts w:eastAsia="Arial Unicode MS" w:cs="Arial Unicode MS"/>
          <w:b/>
          <w:i/>
          <w:color w:val="002060"/>
          <w:sz w:val="24"/>
          <w:szCs w:val="24"/>
        </w:rPr>
        <w:t>.</w:t>
      </w:r>
      <w:r w:rsidRPr="001B5BBB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1B5BBB">
        <w:rPr>
          <w:rFonts w:eastAsia="Arial Unicode MS" w:cs="Arial Unicode MS"/>
          <w:color w:val="212063"/>
          <w:sz w:val="24"/>
          <w:szCs w:val="24"/>
        </w:rPr>
        <w:br/>
        <w:t>Paris : Ulmer, 2012. pp. 344-351. (cote : 630 / Bc)</w:t>
      </w:r>
    </w:p>
    <w:p w14:paraId="0CCC57A9" w14:textId="77777777" w:rsidR="004B6A28" w:rsidRPr="004B6A28" w:rsidRDefault="004B6A28" w:rsidP="001B5BBB">
      <w:pPr>
        <w:pStyle w:val="Paragraphedeliste"/>
        <w:numPr>
          <w:ilvl w:val="0"/>
          <w:numId w:val="23"/>
        </w:numPr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4B6A28">
        <w:rPr>
          <w:rFonts w:eastAsia="Arial Unicode MS" w:cs="Arial Unicode MS"/>
          <w:color w:val="002060"/>
          <w:sz w:val="24"/>
          <w:szCs w:val="24"/>
          <w:lang w:val="en-US"/>
        </w:rPr>
        <w:t xml:space="preserve">Glattstein, Judy, </w:t>
      </w:r>
      <w:r w:rsidRPr="004B6A28">
        <w:rPr>
          <w:rStyle w:val="text3"/>
          <w:rFonts w:eastAsia="Arial Unicode MS" w:cs="Arial Unicode MS"/>
          <w:b/>
          <w:bCs/>
          <w:i/>
          <w:color w:val="002060"/>
          <w:sz w:val="24"/>
          <w:szCs w:val="24"/>
          <w:lang w:val="en-US"/>
        </w:rPr>
        <w:t>Enhance</w:t>
      </w:r>
      <w:r w:rsidRPr="004B6A28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 </w:t>
      </w:r>
      <w:r w:rsidRPr="004B6A28">
        <w:rPr>
          <w:rStyle w:val="text3"/>
          <w:rFonts w:eastAsia="Arial Unicode MS" w:cs="Arial Unicode MS"/>
          <w:b/>
          <w:bCs/>
          <w:i/>
          <w:color w:val="002060"/>
          <w:sz w:val="24"/>
          <w:szCs w:val="24"/>
          <w:lang w:val="en-US"/>
        </w:rPr>
        <w:t>your</w:t>
      </w:r>
      <w:r w:rsidRPr="004B6A28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 </w:t>
      </w:r>
      <w:r w:rsidRPr="004B6A28">
        <w:rPr>
          <w:rStyle w:val="text3"/>
          <w:rFonts w:eastAsia="Arial Unicode MS" w:cs="Arial Unicode MS"/>
          <w:b/>
          <w:bCs/>
          <w:i/>
          <w:color w:val="002060"/>
          <w:sz w:val="24"/>
          <w:szCs w:val="24"/>
          <w:lang w:val="en-US"/>
        </w:rPr>
        <w:t>garden</w:t>
      </w:r>
      <w:r w:rsidRPr="004B6A28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 </w:t>
      </w:r>
      <w:r w:rsidRPr="004B6A28">
        <w:rPr>
          <w:rStyle w:val="text3"/>
          <w:rFonts w:eastAsia="Arial Unicode MS" w:cs="Arial Unicode MS"/>
          <w:b/>
          <w:bCs/>
          <w:i/>
          <w:color w:val="002060"/>
          <w:sz w:val="24"/>
          <w:szCs w:val="24"/>
          <w:lang w:val="en-US"/>
        </w:rPr>
        <w:t>with</w:t>
      </w:r>
      <w:r w:rsidRPr="004B6A28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 </w:t>
      </w:r>
      <w:r w:rsidRPr="004B6A28">
        <w:rPr>
          <w:rStyle w:val="text3"/>
          <w:rFonts w:eastAsia="Arial Unicode MS" w:cs="Arial Unicode MS"/>
          <w:b/>
          <w:bCs/>
          <w:i/>
          <w:color w:val="002060"/>
          <w:sz w:val="24"/>
          <w:szCs w:val="24"/>
          <w:lang w:val="en-US"/>
        </w:rPr>
        <w:t>Japanese</w:t>
      </w:r>
      <w:r w:rsidRPr="004B6A28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 </w:t>
      </w:r>
      <w:r w:rsidRPr="004B6A28">
        <w:rPr>
          <w:rStyle w:val="text3"/>
          <w:rFonts w:eastAsia="Arial Unicode MS" w:cs="Arial Unicode MS"/>
          <w:b/>
          <w:bCs/>
          <w:i/>
          <w:color w:val="002060"/>
          <w:sz w:val="24"/>
          <w:szCs w:val="24"/>
          <w:lang w:val="en-US"/>
        </w:rPr>
        <w:t>plants</w:t>
      </w:r>
      <w:r w:rsidRPr="004B6A28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: a </w:t>
      </w:r>
      <w:r w:rsidRPr="004B6A28">
        <w:rPr>
          <w:rStyle w:val="text3"/>
          <w:rFonts w:eastAsia="Arial Unicode MS" w:cs="Arial Unicode MS"/>
          <w:b/>
          <w:bCs/>
          <w:i/>
          <w:color w:val="002060"/>
          <w:sz w:val="24"/>
          <w:szCs w:val="24"/>
          <w:lang w:val="en-US"/>
        </w:rPr>
        <w:t>practical</w:t>
      </w:r>
      <w:r w:rsidRPr="004B6A28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 </w:t>
      </w:r>
      <w:r w:rsidRPr="004B6A28">
        <w:rPr>
          <w:rStyle w:val="text3"/>
          <w:rFonts w:eastAsia="Arial Unicode MS" w:cs="Arial Unicode MS"/>
          <w:b/>
          <w:bCs/>
          <w:i/>
          <w:color w:val="002060"/>
          <w:sz w:val="24"/>
          <w:szCs w:val="24"/>
          <w:lang w:val="en-US"/>
        </w:rPr>
        <w:t>sourcebook.</w:t>
      </w:r>
      <w:r w:rsidRPr="004B6A28">
        <w:rPr>
          <w:rStyle w:val="text3"/>
          <w:rFonts w:eastAsia="Arial Unicode MS" w:cs="Arial Unicode MS"/>
          <w:b/>
          <w:bCs/>
          <w:color w:val="002060"/>
          <w:sz w:val="24"/>
          <w:szCs w:val="24"/>
          <w:lang w:val="en-US"/>
        </w:rPr>
        <w:t xml:space="preserve"> </w:t>
      </w:r>
      <w:r w:rsidRPr="008665A5">
        <w:rPr>
          <w:rFonts w:eastAsia="Arial Unicode MS" w:cs="Arial Unicode MS"/>
          <w:color w:val="002060"/>
          <w:sz w:val="24"/>
          <w:szCs w:val="24"/>
          <w:lang w:val="en-US"/>
        </w:rPr>
        <w:t>New</w:t>
      </w:r>
      <w:r w:rsidRPr="008665A5">
        <w:rPr>
          <w:rFonts w:eastAsia="Arial Unicode MS" w:cs="Arial Unicode MS"/>
          <w:color w:val="002060"/>
          <w:sz w:val="24"/>
          <w:szCs w:val="24"/>
          <w:shd w:val="clear" w:color="auto" w:fill="F5F6F7"/>
          <w:lang w:val="en-US"/>
        </w:rPr>
        <w:t xml:space="preserve"> </w:t>
      </w:r>
      <w:r w:rsidR="00365C4C">
        <w:rPr>
          <w:rFonts w:eastAsia="Arial Unicode MS" w:cs="Arial Unicode MS"/>
          <w:color w:val="002060"/>
          <w:sz w:val="24"/>
          <w:szCs w:val="24"/>
          <w:lang w:val="en-US"/>
        </w:rPr>
        <w:t>York</w:t>
      </w:r>
      <w:r w:rsidRPr="008665A5">
        <w:rPr>
          <w:rFonts w:eastAsia="Arial Unicode MS" w:cs="Arial Unicode MS"/>
          <w:color w:val="002060"/>
          <w:sz w:val="24"/>
          <w:szCs w:val="24"/>
          <w:lang w:val="en-US"/>
        </w:rPr>
        <w:t>: Kodansha International, 1996. (cote : 635.95 / Gj)</w:t>
      </w:r>
      <w:r w:rsidR="008665A5" w:rsidRPr="008665A5">
        <w:rPr>
          <w:rFonts w:eastAsia="Arial Unicode MS" w:cs="Arial Unicode MS"/>
          <w:color w:val="002060"/>
          <w:sz w:val="24"/>
          <w:szCs w:val="24"/>
          <w:lang w:val="en-US"/>
        </w:rPr>
        <w:t xml:space="preserve"> (pp. 7; 18-19; 37; 47-48</w:t>
      </w:r>
      <w:r w:rsidR="008665A5">
        <w:rPr>
          <w:rFonts w:eastAsia="Arial Unicode MS" w:cs="Arial Unicode MS"/>
          <w:color w:val="002060"/>
          <w:sz w:val="24"/>
          <w:szCs w:val="24"/>
          <w:lang w:val="en-US"/>
        </w:rPr>
        <w:t>; 112-113)</w:t>
      </w:r>
      <w:r w:rsidR="008665A5" w:rsidRPr="008665A5">
        <w:rPr>
          <w:rFonts w:eastAsia="Arial Unicode MS" w:cs="Arial Unicode MS"/>
          <w:color w:val="002060"/>
          <w:sz w:val="24"/>
          <w:szCs w:val="24"/>
          <w:lang w:val="en-US"/>
        </w:rPr>
        <w:t xml:space="preserve">        </w:t>
      </w:r>
    </w:p>
    <w:p w14:paraId="164B99A2" w14:textId="77777777" w:rsidR="00E807D0" w:rsidRPr="008665A5" w:rsidRDefault="005504EE" w:rsidP="00E807D0">
      <w:pPr>
        <w:pStyle w:val="Paragraphedeliste"/>
        <w:numPr>
          <w:ilvl w:val="0"/>
          <w:numId w:val="15"/>
        </w:numPr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5504EE">
        <w:rPr>
          <w:rFonts w:eastAsia="Arial Unicode MS" w:cs="Arial Unicode MS"/>
          <w:color w:val="002060"/>
          <w:sz w:val="24"/>
          <w:szCs w:val="24"/>
        </w:rPr>
        <w:t>植物文化研究会、</w:t>
      </w:r>
      <w:r w:rsidRPr="005504EE">
        <w:rPr>
          <w:rFonts w:eastAsia="Arial Unicode MS" w:cs="Arial Unicode MS"/>
          <w:b/>
          <w:color w:val="002060"/>
          <w:sz w:val="24"/>
          <w:szCs w:val="24"/>
        </w:rPr>
        <w:t>「図説花と樹の大事典」</w:t>
      </w:r>
      <w:r w:rsidRPr="005504EE">
        <w:rPr>
          <w:rFonts w:eastAsia="Arial Unicode MS" w:cs="Arial Unicode MS"/>
          <w:color w:val="002060"/>
          <w:sz w:val="24"/>
          <w:szCs w:val="24"/>
        </w:rPr>
        <w:t>東京</w:t>
      </w:r>
      <w:r w:rsidRPr="008665A5">
        <w:rPr>
          <w:rFonts w:eastAsia="Arial Unicode MS" w:cs="Arial Unicode MS"/>
          <w:color w:val="002060"/>
          <w:sz w:val="24"/>
          <w:szCs w:val="24"/>
          <w:lang w:val="en-US"/>
        </w:rPr>
        <w:t xml:space="preserve"> : </w:t>
      </w:r>
      <w:r w:rsidRPr="005504EE">
        <w:rPr>
          <w:rFonts w:eastAsia="Arial Unicode MS" w:cs="Arial Unicode MS"/>
          <w:color w:val="002060"/>
          <w:sz w:val="24"/>
          <w:szCs w:val="24"/>
        </w:rPr>
        <w:t>柏書房</w:t>
      </w:r>
      <w:r w:rsidRPr="008665A5">
        <w:rPr>
          <w:rFonts w:eastAsia="Arial Unicode MS" w:cs="Arial Unicode MS"/>
          <w:color w:val="002060"/>
          <w:sz w:val="24"/>
          <w:szCs w:val="24"/>
          <w:lang w:val="en-US"/>
        </w:rPr>
        <w:t>, 1996. pp. 265-266.                             (cote : 470.33 / S / U)</w:t>
      </w:r>
    </w:p>
    <w:p w14:paraId="6D5187E8" w14:textId="77777777" w:rsidR="00E90EA5" w:rsidRPr="00FC514B" w:rsidRDefault="00E90EA5" w:rsidP="00E90EA5">
      <w:pPr>
        <w:pStyle w:val="Paragraphedeliste"/>
        <w:numPr>
          <w:ilvl w:val="0"/>
          <w:numId w:val="15"/>
        </w:numPr>
        <w:rPr>
          <w:rFonts w:eastAsia="Arial Unicode MS" w:cs="Arial Unicode MS"/>
          <w:color w:val="002060"/>
          <w:sz w:val="24"/>
          <w:szCs w:val="24"/>
        </w:rPr>
      </w:pPr>
      <w:r w:rsidRPr="00E66FEE">
        <w:rPr>
          <w:rFonts w:eastAsia="Arial Unicode MS" w:cs="Arial Unicode MS"/>
          <w:color w:val="002060"/>
          <w:sz w:val="24"/>
          <w:szCs w:val="24"/>
        </w:rPr>
        <w:t>青葉</w:t>
      </w:r>
      <w:r w:rsidRPr="008665A5">
        <w:rPr>
          <w:rFonts w:eastAsia="Arial Unicode MS" w:cs="Arial Unicode MS"/>
          <w:color w:val="002060"/>
          <w:sz w:val="24"/>
          <w:szCs w:val="24"/>
          <w:lang w:val="en-US"/>
        </w:rPr>
        <w:t xml:space="preserve"> </w:t>
      </w:r>
      <w:r w:rsidRPr="00E66FEE">
        <w:rPr>
          <w:rFonts w:eastAsia="Arial Unicode MS" w:cs="Arial Unicode MS"/>
          <w:color w:val="002060"/>
          <w:sz w:val="24"/>
          <w:szCs w:val="24"/>
        </w:rPr>
        <w:t>高</w:t>
      </w:r>
      <w:r w:rsidRPr="008665A5">
        <w:rPr>
          <w:rFonts w:eastAsia="Arial Unicode MS" w:cs="Arial Unicode MS"/>
          <w:color w:val="002060"/>
          <w:sz w:val="24"/>
          <w:szCs w:val="24"/>
          <w:lang w:val="en-US"/>
        </w:rPr>
        <w:t> </w:t>
      </w:r>
      <w:r w:rsidRPr="00E66FEE">
        <w:rPr>
          <w:rFonts w:eastAsia="Arial Unicode MS" w:cs="Arial Unicode MS"/>
          <w:b/>
          <w:color w:val="002060"/>
          <w:sz w:val="24"/>
          <w:szCs w:val="24"/>
        </w:rPr>
        <w:t>、「園芸植物大事典</w:t>
      </w:r>
      <w:r w:rsidRPr="008665A5">
        <w:rPr>
          <w:rFonts w:eastAsia="Arial Unicode MS" w:cs="Arial Unicode MS"/>
          <w:b/>
          <w:color w:val="002060"/>
          <w:sz w:val="24"/>
          <w:szCs w:val="24"/>
          <w:lang w:val="en-US"/>
        </w:rPr>
        <w:t xml:space="preserve"> : </w:t>
      </w:r>
      <w:r w:rsidRPr="00E66FEE">
        <w:rPr>
          <w:rFonts w:eastAsia="Arial Unicode MS" w:cs="Arial Unicode MS"/>
          <w:b/>
          <w:color w:val="002060"/>
          <w:sz w:val="24"/>
          <w:szCs w:val="24"/>
        </w:rPr>
        <w:t>ア〜ツ」</w:t>
      </w:r>
      <w:r w:rsidRPr="00E66FEE">
        <w:rPr>
          <w:rFonts w:eastAsia="Arial Unicode MS" w:cs="Arial Unicode MS"/>
          <w:color w:val="002060"/>
          <w:sz w:val="24"/>
          <w:szCs w:val="24"/>
        </w:rPr>
        <w:t>東京</w:t>
      </w:r>
      <w:r w:rsidRPr="00FC514B">
        <w:rPr>
          <w:rFonts w:eastAsia="Arial Unicode MS" w:cs="Arial Unicode MS"/>
          <w:color w:val="002060"/>
          <w:sz w:val="24"/>
          <w:szCs w:val="24"/>
        </w:rPr>
        <w:t xml:space="preserve"> : </w:t>
      </w:r>
      <w:r w:rsidRPr="00E66FEE">
        <w:rPr>
          <w:rFonts w:eastAsia="Arial Unicode MS" w:cs="Arial Unicode MS"/>
          <w:color w:val="002060"/>
          <w:sz w:val="24"/>
          <w:szCs w:val="24"/>
        </w:rPr>
        <w:t>小学館、</w:t>
      </w:r>
      <w:r w:rsidRPr="00FC514B">
        <w:rPr>
          <w:rFonts w:eastAsia="Arial Unicode MS" w:cs="Arial Unicode MS"/>
          <w:color w:val="002060"/>
          <w:sz w:val="24"/>
          <w:szCs w:val="24"/>
        </w:rPr>
        <w:t>1994. pp. 1357-1361. (cote : 620.33/ At / 1U)</w:t>
      </w:r>
    </w:p>
    <w:p w14:paraId="6BD7C7FD" w14:textId="77777777" w:rsidR="005504EE" w:rsidRDefault="00E90EA5" w:rsidP="00E90EA5">
      <w:pPr>
        <w:pStyle w:val="Paragraphedeliste"/>
        <w:numPr>
          <w:ilvl w:val="0"/>
          <w:numId w:val="15"/>
        </w:numPr>
        <w:rPr>
          <w:rFonts w:eastAsia="Arial Unicode MS" w:cs="Arial Unicode MS"/>
          <w:color w:val="002060"/>
          <w:sz w:val="24"/>
          <w:szCs w:val="24"/>
        </w:rPr>
      </w:pPr>
      <w:r w:rsidRPr="00E90EA5">
        <w:rPr>
          <w:rFonts w:eastAsia="Arial Unicode MS" w:cstheme="minorHAnsi"/>
          <w:color w:val="002060"/>
          <w:sz w:val="24"/>
          <w:szCs w:val="24"/>
        </w:rPr>
        <w:t>宮脇</w:t>
      </w:r>
      <w:r w:rsidRPr="00E90EA5">
        <w:rPr>
          <w:rFonts w:eastAsia="Arial Unicode MS" w:cstheme="minorHAnsi"/>
          <w:color w:val="002060"/>
          <w:sz w:val="24"/>
          <w:szCs w:val="24"/>
        </w:rPr>
        <w:t xml:space="preserve"> </w:t>
      </w:r>
      <w:r w:rsidRPr="00E90EA5">
        <w:rPr>
          <w:rFonts w:eastAsia="Arial Unicode MS" w:cstheme="minorHAnsi"/>
          <w:color w:val="002060"/>
          <w:sz w:val="24"/>
          <w:szCs w:val="24"/>
        </w:rPr>
        <w:t>昭</w:t>
      </w:r>
      <w:r w:rsidR="00E807D0" w:rsidRPr="00E90EA5">
        <w:rPr>
          <w:rFonts w:cstheme="minorHAnsi"/>
          <w:color w:val="002060"/>
          <w:sz w:val="24"/>
          <w:szCs w:val="24"/>
        </w:rPr>
        <w:t>、</w:t>
      </w:r>
      <w:r w:rsidRPr="00E90EA5">
        <w:rPr>
          <w:rFonts w:eastAsia="Arial Unicode MS" w:cstheme="minorHAnsi"/>
          <w:color w:val="002060"/>
          <w:sz w:val="24"/>
          <w:szCs w:val="24"/>
        </w:rPr>
        <w:t>奥田</w:t>
      </w:r>
      <w:r w:rsidRPr="00E90EA5">
        <w:rPr>
          <w:rFonts w:eastAsia="Arial Unicode MS" w:cstheme="minorHAnsi"/>
          <w:color w:val="002060"/>
          <w:sz w:val="24"/>
          <w:szCs w:val="24"/>
        </w:rPr>
        <w:t xml:space="preserve"> </w:t>
      </w:r>
      <w:r w:rsidRPr="00E90EA5">
        <w:rPr>
          <w:rFonts w:eastAsia="Arial Unicode MS" w:cstheme="minorHAnsi"/>
          <w:color w:val="002060"/>
          <w:sz w:val="24"/>
          <w:szCs w:val="24"/>
        </w:rPr>
        <w:t>重俊</w:t>
      </w:r>
      <w:r w:rsidR="00E807D0" w:rsidRPr="00E90EA5">
        <w:rPr>
          <w:rFonts w:eastAsia="Arial Unicode MS" w:cstheme="minorHAnsi"/>
          <w:color w:val="002060"/>
          <w:sz w:val="24"/>
          <w:szCs w:val="24"/>
        </w:rPr>
        <w:t>、</w:t>
      </w:r>
      <w:r w:rsidR="00E807D0" w:rsidRPr="00E90EA5">
        <w:rPr>
          <w:rFonts w:eastAsia="Arial Unicode MS" w:cstheme="minorHAnsi"/>
          <w:b/>
          <w:color w:val="002060"/>
          <w:sz w:val="24"/>
          <w:szCs w:val="24"/>
        </w:rPr>
        <w:t>「</w:t>
      </w:r>
      <w:r w:rsidR="00E807D0" w:rsidRPr="00E807D0">
        <w:rPr>
          <w:rFonts w:eastAsia="Arial Unicode MS" w:cs="Arial Unicode MS"/>
          <w:b/>
          <w:color w:val="002060"/>
          <w:sz w:val="24"/>
          <w:szCs w:val="24"/>
        </w:rPr>
        <w:t>日本植物群落図説</w:t>
      </w:r>
      <w:r w:rsidR="00E807D0" w:rsidRPr="00E807D0">
        <w:rPr>
          <w:rFonts w:eastAsia="Arial Unicode MS" w:cs="Arial Unicode MS"/>
          <w:b/>
          <w:color w:val="002060"/>
          <w:sz w:val="24"/>
          <w:szCs w:val="24"/>
          <w:lang w:val="en-US"/>
        </w:rPr>
        <w:t>」</w:t>
      </w:r>
      <w:r w:rsidR="00E807D0" w:rsidRPr="00E807D0">
        <w:rPr>
          <w:rFonts w:eastAsia="Arial Unicode MS" w:cs="Arial Unicode MS"/>
          <w:color w:val="002060"/>
          <w:sz w:val="24"/>
          <w:szCs w:val="24"/>
        </w:rPr>
        <w:t>東京</w:t>
      </w:r>
      <w:r w:rsidR="00E807D0" w:rsidRPr="00E90EA5">
        <w:rPr>
          <w:rFonts w:eastAsia="Arial Unicode MS" w:cs="Arial Unicode MS"/>
          <w:color w:val="002060"/>
          <w:sz w:val="24"/>
          <w:szCs w:val="24"/>
        </w:rPr>
        <w:t xml:space="preserve"> : </w:t>
      </w:r>
      <w:r w:rsidR="00E807D0" w:rsidRPr="00E807D0">
        <w:rPr>
          <w:rFonts w:eastAsia="Arial Unicode MS" w:cs="Arial Unicode MS"/>
          <w:color w:val="002060"/>
          <w:sz w:val="24"/>
          <w:szCs w:val="24"/>
        </w:rPr>
        <w:t>至文堂</w:t>
      </w:r>
      <w:r w:rsidR="000E1D09" w:rsidRPr="0076346E">
        <w:rPr>
          <w:rFonts w:eastAsia="Arial Unicode MS" w:cs="Arial Unicode MS"/>
          <w:color w:val="002060"/>
          <w:sz w:val="24"/>
          <w:szCs w:val="24"/>
          <w:lang w:val="en-US"/>
        </w:rPr>
        <w:t>、</w:t>
      </w:r>
      <w:r w:rsidR="00E807D0" w:rsidRPr="00E90EA5">
        <w:rPr>
          <w:rFonts w:eastAsia="Arial Unicode MS" w:cs="Arial Unicode MS"/>
          <w:color w:val="002060"/>
          <w:sz w:val="24"/>
          <w:szCs w:val="24"/>
        </w:rPr>
        <w:t xml:space="preserve">1990. pp. 774-776. </w:t>
      </w:r>
      <w:r w:rsidR="00E807D0" w:rsidRPr="001B5BBB">
        <w:rPr>
          <w:rFonts w:eastAsia="Arial Unicode MS" w:cs="Arial Unicode MS"/>
          <w:color w:val="002060"/>
          <w:sz w:val="24"/>
          <w:szCs w:val="24"/>
        </w:rPr>
        <w:t>(cote : 471.7 / Ma / U)</w:t>
      </w:r>
    </w:p>
    <w:p w14:paraId="502026BA" w14:textId="0BBAF2EA" w:rsidR="00D66121" w:rsidRDefault="00D66121" w:rsidP="00D66121">
      <w:pPr>
        <w:pStyle w:val="Paragraphedeliste"/>
        <w:rPr>
          <w:rFonts w:eastAsia="Arial Unicode MS" w:cs="Arial Unicode MS"/>
          <w:color w:val="002060"/>
          <w:sz w:val="24"/>
          <w:szCs w:val="24"/>
        </w:rPr>
      </w:pPr>
    </w:p>
    <w:p w14:paraId="1E05A618" w14:textId="59C1AB34" w:rsidR="00992A7F" w:rsidRDefault="00992A7F" w:rsidP="00D66121">
      <w:pPr>
        <w:pStyle w:val="Paragraphedeliste"/>
        <w:rPr>
          <w:rFonts w:eastAsia="Arial Unicode MS" w:cs="Arial Unicode MS"/>
          <w:color w:val="002060"/>
          <w:sz w:val="24"/>
          <w:szCs w:val="24"/>
        </w:rPr>
      </w:pPr>
    </w:p>
    <w:p w14:paraId="75D1C47A" w14:textId="0B6B6D51" w:rsidR="00992A7F" w:rsidRDefault="00992A7F" w:rsidP="00D66121">
      <w:pPr>
        <w:pStyle w:val="Paragraphedeliste"/>
        <w:rPr>
          <w:rFonts w:eastAsia="Arial Unicode MS" w:cs="Arial Unicode MS"/>
          <w:color w:val="002060"/>
          <w:sz w:val="24"/>
          <w:szCs w:val="24"/>
        </w:rPr>
      </w:pPr>
    </w:p>
    <w:p w14:paraId="334D6C9B" w14:textId="77777777" w:rsidR="00992A7F" w:rsidRPr="001B5BBB" w:rsidRDefault="00992A7F" w:rsidP="00D66121">
      <w:pPr>
        <w:pStyle w:val="Paragraphedeliste"/>
        <w:rPr>
          <w:rFonts w:eastAsia="Arial Unicode MS" w:cs="Arial Unicode MS"/>
          <w:color w:val="002060"/>
          <w:sz w:val="24"/>
          <w:szCs w:val="24"/>
        </w:rPr>
      </w:pPr>
    </w:p>
    <w:p w14:paraId="7C7A841C" w14:textId="77777777" w:rsidR="00AA71F1" w:rsidRPr="00CE1D94" w:rsidRDefault="00DC29C9" w:rsidP="00AA71F1">
      <w:pPr>
        <w:pStyle w:val="Sous-titre"/>
        <w:numPr>
          <w:ilvl w:val="0"/>
          <w:numId w:val="0"/>
        </w:numPr>
        <w:rPr>
          <w:i w:val="0"/>
          <w:color w:val="00B050"/>
          <w:sz w:val="28"/>
          <w:szCs w:val="28"/>
          <w:lang w:val="en-US"/>
        </w:rPr>
      </w:pPr>
      <w:r>
        <w:rPr>
          <w:color w:val="00B050"/>
          <w:sz w:val="28"/>
          <w:szCs w:val="28"/>
          <w:lang w:val="en-US"/>
        </w:rPr>
        <w:t>Généralités</w:t>
      </w:r>
      <w:r w:rsidR="009E0B8F">
        <w:rPr>
          <w:color w:val="00B050"/>
          <w:sz w:val="28"/>
          <w:szCs w:val="28"/>
          <w:lang w:val="en-US"/>
        </w:rPr>
        <w:t xml:space="preserve"> </w:t>
      </w:r>
      <w:r w:rsidR="00AA71F1" w:rsidRPr="00CE1D94">
        <w:rPr>
          <w:color w:val="00B050"/>
          <w:sz w:val="28"/>
          <w:szCs w:val="28"/>
          <w:lang w:val="en-US"/>
        </w:rPr>
        <w:t>:</w:t>
      </w:r>
      <w:r w:rsidR="00AA71F1" w:rsidRPr="00CE1D94">
        <w:rPr>
          <w:i w:val="0"/>
          <w:color w:val="00B050"/>
          <w:sz w:val="28"/>
          <w:szCs w:val="28"/>
          <w:lang w:val="en-US"/>
        </w:rPr>
        <w:t xml:space="preserve"> </w:t>
      </w:r>
    </w:p>
    <w:p w14:paraId="74CEDF78" w14:textId="0D534361" w:rsidR="00BA6269" w:rsidRPr="00992A7F" w:rsidRDefault="000E1A99" w:rsidP="00992A7F">
      <w:pPr>
        <w:pStyle w:val="Paragraphedeliste"/>
        <w:numPr>
          <w:ilvl w:val="0"/>
          <w:numId w:val="12"/>
        </w:numPr>
        <w:rPr>
          <w:rFonts w:cstheme="minorHAnsi"/>
          <w:color w:val="002060"/>
          <w:sz w:val="24"/>
          <w:szCs w:val="24"/>
          <w:lang w:val="en-US"/>
        </w:rPr>
      </w:pPr>
      <w:r w:rsidRPr="0051178E">
        <w:rPr>
          <w:rFonts w:eastAsia="Arial Unicode MS" w:cstheme="minorHAnsi"/>
          <w:color w:val="002060"/>
          <w:sz w:val="24"/>
          <w:szCs w:val="24"/>
        </w:rPr>
        <w:t>小方</w:t>
      </w:r>
      <w:r w:rsidRPr="0051178E">
        <w:rPr>
          <w:rFonts w:eastAsia="Arial Unicode MS" w:cstheme="minorHAnsi"/>
          <w:color w:val="002060"/>
          <w:sz w:val="24"/>
          <w:szCs w:val="24"/>
          <w:lang w:val="en-US"/>
        </w:rPr>
        <w:t xml:space="preserve"> </w:t>
      </w:r>
      <w:r w:rsidRPr="0051178E">
        <w:rPr>
          <w:rFonts w:eastAsia="Arial Unicode MS" w:cstheme="minorHAnsi"/>
          <w:color w:val="002060"/>
          <w:sz w:val="24"/>
          <w:szCs w:val="24"/>
        </w:rPr>
        <w:t>宗次</w:t>
      </w:r>
      <w:r w:rsidRPr="003922DB">
        <w:rPr>
          <w:rFonts w:eastAsia="Arial Unicode MS" w:cstheme="minorHAnsi"/>
          <w:color w:val="002060"/>
          <w:sz w:val="24"/>
          <w:szCs w:val="24"/>
        </w:rPr>
        <w:t>、</w:t>
      </w:r>
      <w:r w:rsidRPr="003922DB">
        <w:rPr>
          <w:rFonts w:eastAsia="Arial Unicode MS" w:cstheme="minorHAnsi"/>
          <w:b/>
          <w:color w:val="002060"/>
          <w:sz w:val="24"/>
          <w:szCs w:val="24"/>
          <w:lang w:val="en-US"/>
        </w:rPr>
        <w:t> </w:t>
      </w:r>
      <w:r w:rsidRPr="003922DB">
        <w:rPr>
          <w:rFonts w:eastAsia="Arial Unicode MS" w:cstheme="minorHAnsi" w:hint="eastAsia"/>
          <w:b/>
          <w:color w:val="002060"/>
          <w:sz w:val="24"/>
          <w:szCs w:val="24"/>
          <w:lang w:val="en-US"/>
        </w:rPr>
        <w:t>｢竹｣</w:t>
      </w:r>
      <w:r>
        <w:rPr>
          <w:rFonts w:eastAsia="Arial Unicode MS" w:cstheme="minorHAnsi"/>
          <w:color w:val="002060"/>
          <w:sz w:val="24"/>
          <w:szCs w:val="24"/>
          <w:lang w:val="en-US"/>
        </w:rPr>
        <w:t xml:space="preserve"> </w:t>
      </w:r>
      <w:r w:rsidRPr="00E66FEE">
        <w:rPr>
          <w:rFonts w:eastAsia="Arial Unicode MS" w:cstheme="minorHAnsi"/>
          <w:color w:val="002060"/>
          <w:sz w:val="24"/>
          <w:szCs w:val="24"/>
          <w:lang w:val="en-US"/>
        </w:rPr>
        <w:t>in</w:t>
      </w:r>
      <w:r w:rsidRPr="003922DB">
        <w:rPr>
          <w:rFonts w:eastAsia="Arial Unicode MS" w:cstheme="minorHAnsi"/>
          <w:color w:val="002060"/>
          <w:sz w:val="24"/>
          <w:szCs w:val="24"/>
        </w:rPr>
        <w:t>「ネコとタケ</w:t>
      </w:r>
      <w:r w:rsidRPr="003922DB">
        <w:rPr>
          <w:rFonts w:eastAsia="Arial Unicode MS" w:cstheme="minorHAnsi"/>
          <w:color w:val="002060"/>
          <w:sz w:val="24"/>
          <w:szCs w:val="24"/>
          <w:lang w:val="en-US"/>
        </w:rPr>
        <w:t xml:space="preserve"> : </w:t>
      </w:r>
      <w:r w:rsidRPr="003922DB">
        <w:rPr>
          <w:rFonts w:eastAsia="Arial Unicode MS" w:cstheme="minorHAnsi"/>
          <w:color w:val="002060"/>
          <w:sz w:val="24"/>
          <w:szCs w:val="24"/>
        </w:rPr>
        <w:t>現代日本生物誌」</w:t>
      </w:r>
      <w:r w:rsidRPr="0051178E">
        <w:rPr>
          <w:rFonts w:eastAsia="Arial Unicode MS" w:cstheme="minorHAnsi"/>
          <w:color w:val="002060"/>
          <w:sz w:val="24"/>
          <w:szCs w:val="24"/>
        </w:rPr>
        <w:t>東京</w:t>
      </w:r>
      <w:r w:rsidRPr="0051178E">
        <w:rPr>
          <w:rFonts w:eastAsia="Arial Unicode MS" w:cstheme="minorHAnsi"/>
          <w:color w:val="002060"/>
          <w:sz w:val="24"/>
          <w:szCs w:val="24"/>
          <w:lang w:val="en-US"/>
        </w:rPr>
        <w:t xml:space="preserve"> : </w:t>
      </w:r>
      <w:r w:rsidRPr="0051178E">
        <w:rPr>
          <w:rFonts w:eastAsia="Arial Unicode MS" w:cstheme="minorHAnsi"/>
          <w:color w:val="002060"/>
          <w:sz w:val="24"/>
          <w:szCs w:val="24"/>
        </w:rPr>
        <w:t>岩波書店、</w:t>
      </w:r>
      <w:r w:rsidRPr="0051178E">
        <w:rPr>
          <w:rFonts w:eastAsia="Arial Unicode MS" w:cstheme="minorHAnsi"/>
          <w:color w:val="002060"/>
          <w:sz w:val="24"/>
          <w:szCs w:val="24"/>
          <w:lang w:val="en-US"/>
        </w:rPr>
        <w:t xml:space="preserve">2001. </w:t>
      </w:r>
      <w:r>
        <w:rPr>
          <w:rFonts w:eastAsia="Arial Unicode MS" w:cstheme="minorHAnsi"/>
          <w:color w:val="002060"/>
          <w:sz w:val="24"/>
          <w:szCs w:val="24"/>
          <w:lang w:val="en-US"/>
        </w:rPr>
        <w:t xml:space="preserve">    pp. 67-160.  </w:t>
      </w:r>
      <w:r w:rsidRPr="0051178E">
        <w:rPr>
          <w:rFonts w:eastAsia="Arial Unicode MS" w:cstheme="minorHAnsi"/>
          <w:color w:val="002060"/>
          <w:sz w:val="24"/>
          <w:szCs w:val="24"/>
          <w:lang w:val="en-US"/>
        </w:rPr>
        <w:t>(cote :  462.1 / G / 9)</w:t>
      </w:r>
    </w:p>
    <w:p w14:paraId="3F6000F8" w14:textId="77777777" w:rsidR="00E65BFB" w:rsidRPr="00623099" w:rsidRDefault="00ED536C" w:rsidP="008F2D0C">
      <w:pPr>
        <w:pStyle w:val="Paragraphedeliste"/>
        <w:numPr>
          <w:ilvl w:val="0"/>
          <w:numId w:val="12"/>
        </w:numPr>
        <w:rPr>
          <w:rFonts w:cstheme="minorHAnsi"/>
          <w:color w:val="002060"/>
          <w:sz w:val="24"/>
          <w:szCs w:val="24"/>
          <w:lang w:val="en-US"/>
        </w:rPr>
      </w:pPr>
      <w:r w:rsidRPr="00A5422E">
        <w:rPr>
          <w:rFonts w:eastAsia="Arial Unicode MS" w:cstheme="minorHAnsi"/>
          <w:color w:val="002060"/>
          <w:sz w:val="24"/>
          <w:szCs w:val="24"/>
        </w:rPr>
        <w:t>室井</w:t>
      </w:r>
      <w:r w:rsidRPr="000E1A99">
        <w:rPr>
          <w:rFonts w:eastAsia="Arial Unicode MS" w:cstheme="minorHAnsi"/>
          <w:color w:val="002060"/>
          <w:sz w:val="24"/>
          <w:szCs w:val="24"/>
          <w:lang w:val="en-US"/>
        </w:rPr>
        <w:t xml:space="preserve"> </w:t>
      </w:r>
      <w:r w:rsidRPr="00A5422E">
        <w:rPr>
          <w:rFonts w:eastAsia="Arial Unicode MS" w:cstheme="minorHAnsi"/>
          <w:color w:val="002060"/>
          <w:sz w:val="24"/>
          <w:szCs w:val="24"/>
        </w:rPr>
        <w:t>綽</w:t>
      </w:r>
      <w:r w:rsidRPr="000E1A99">
        <w:rPr>
          <w:rFonts w:eastAsia="Arial Unicode MS" w:cstheme="minorHAnsi"/>
          <w:color w:val="002060"/>
          <w:sz w:val="24"/>
          <w:szCs w:val="24"/>
          <w:lang w:val="en-US"/>
        </w:rPr>
        <w:t> </w:t>
      </w:r>
      <w:r w:rsidRPr="00A5422E">
        <w:rPr>
          <w:rFonts w:eastAsia="Arial Unicode MS" w:cstheme="minorHAnsi"/>
          <w:color w:val="002060"/>
          <w:sz w:val="24"/>
          <w:szCs w:val="24"/>
        </w:rPr>
        <w:t>、</w:t>
      </w:r>
      <w:r w:rsidRPr="00A5422E">
        <w:rPr>
          <w:rFonts w:eastAsia="Arial Unicode MS" w:cstheme="minorHAnsi"/>
          <w:b/>
          <w:color w:val="002060"/>
          <w:sz w:val="24"/>
          <w:szCs w:val="24"/>
        </w:rPr>
        <w:t>「竹」</w:t>
      </w:r>
      <w:r w:rsidRPr="00A5422E">
        <w:rPr>
          <w:rFonts w:eastAsia="Arial Unicode MS" w:cstheme="minorHAnsi"/>
          <w:color w:val="002060"/>
          <w:sz w:val="24"/>
          <w:szCs w:val="24"/>
        </w:rPr>
        <w:t>東京</w:t>
      </w:r>
      <w:r w:rsidRPr="000E1A99">
        <w:rPr>
          <w:rFonts w:eastAsia="Arial Unicode MS" w:cstheme="minorHAnsi"/>
          <w:color w:val="002060"/>
          <w:sz w:val="24"/>
          <w:szCs w:val="24"/>
          <w:lang w:val="en-US"/>
        </w:rPr>
        <w:t xml:space="preserve"> : </w:t>
      </w:r>
      <w:r w:rsidRPr="00A5422E">
        <w:rPr>
          <w:rFonts w:eastAsia="Arial Unicode MS" w:cstheme="minorHAnsi"/>
          <w:color w:val="002060"/>
          <w:sz w:val="24"/>
          <w:szCs w:val="24"/>
        </w:rPr>
        <w:t>法政大学出版局</w:t>
      </w:r>
      <w:r w:rsidR="000E1D09" w:rsidRPr="0076346E">
        <w:rPr>
          <w:rFonts w:eastAsia="Arial Unicode MS" w:cs="Arial Unicode MS"/>
          <w:color w:val="002060"/>
          <w:sz w:val="24"/>
          <w:szCs w:val="24"/>
          <w:lang w:val="en-US"/>
        </w:rPr>
        <w:t>、</w:t>
      </w:r>
      <w:r w:rsidRPr="000E1A99">
        <w:rPr>
          <w:rFonts w:eastAsia="Arial Unicode MS" w:cstheme="minorHAnsi"/>
          <w:color w:val="002060"/>
          <w:sz w:val="24"/>
          <w:szCs w:val="24"/>
          <w:lang w:val="en-US"/>
        </w:rPr>
        <w:t xml:space="preserve">1973. </w:t>
      </w:r>
      <w:r w:rsidR="00623099">
        <w:rPr>
          <w:rFonts w:eastAsia="Arial Unicode MS" w:cstheme="minorHAnsi"/>
          <w:color w:val="002060"/>
          <w:sz w:val="24"/>
          <w:szCs w:val="24"/>
          <w:lang w:val="en-US"/>
        </w:rPr>
        <w:t>311 p. (cote : 653.8 / Mh)</w:t>
      </w:r>
    </w:p>
    <w:p w14:paraId="61120607" w14:textId="77777777" w:rsidR="00E56CEB" w:rsidRDefault="00836575" w:rsidP="0088033F">
      <w:pPr>
        <w:pStyle w:val="Titre2"/>
      </w:pPr>
      <w:r w:rsidRPr="00021FC0">
        <w:t>Revue</w:t>
      </w:r>
      <w:r w:rsidR="00ED3D01" w:rsidRPr="00021FC0">
        <w:t>s</w:t>
      </w:r>
    </w:p>
    <w:p w14:paraId="5492312C" w14:textId="2E827FB0" w:rsidR="00995618" w:rsidRPr="00995618" w:rsidRDefault="002E3E39" w:rsidP="00995618">
      <w:pPr>
        <w:pStyle w:val="Paragraphedeliste"/>
        <w:numPr>
          <w:ilvl w:val="0"/>
          <w:numId w:val="18"/>
        </w:num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Gautier,</w:t>
      </w:r>
      <w:r w:rsidR="00ED2D9A">
        <w:rPr>
          <w:rFonts w:cstheme="minorHAnsi"/>
          <w:color w:val="002060"/>
          <w:sz w:val="24"/>
          <w:szCs w:val="24"/>
        </w:rPr>
        <w:t xml:space="preserve"> Christian</w:t>
      </w:r>
      <w:r>
        <w:rPr>
          <w:rFonts w:cstheme="minorHAnsi"/>
          <w:color w:val="002060"/>
          <w:sz w:val="24"/>
          <w:szCs w:val="24"/>
        </w:rPr>
        <w:t xml:space="preserve"> </w:t>
      </w:r>
      <w:r w:rsidR="00995618">
        <w:rPr>
          <w:rFonts w:cstheme="minorHAnsi"/>
          <w:b/>
          <w:i/>
          <w:color w:val="002060"/>
          <w:sz w:val="24"/>
          <w:szCs w:val="24"/>
        </w:rPr>
        <w:t>La forêt de ba</w:t>
      </w:r>
      <w:r>
        <w:rPr>
          <w:rFonts w:cstheme="minorHAnsi"/>
          <w:b/>
          <w:i/>
          <w:color w:val="002060"/>
          <w:sz w:val="24"/>
          <w:szCs w:val="24"/>
        </w:rPr>
        <w:t>m</w:t>
      </w:r>
      <w:r w:rsidR="00995618">
        <w:rPr>
          <w:rFonts w:cstheme="minorHAnsi"/>
          <w:b/>
          <w:i/>
          <w:color w:val="002060"/>
          <w:sz w:val="24"/>
          <w:szCs w:val="24"/>
        </w:rPr>
        <w:t xml:space="preserve">bous de Takesada shoten, </w:t>
      </w:r>
      <w:r w:rsidR="00995618" w:rsidRPr="00995618">
        <w:rPr>
          <w:rFonts w:cstheme="minorHAnsi"/>
          <w:color w:val="002060"/>
          <w:sz w:val="24"/>
          <w:szCs w:val="24"/>
        </w:rPr>
        <w:t>Japan Arts et Traditions n° 3 avril-mai-juin 2024 La cérémonie du thé</w:t>
      </w:r>
      <w:r w:rsidR="00995618">
        <w:rPr>
          <w:rFonts w:cstheme="minorHAnsi"/>
          <w:color w:val="002060"/>
          <w:sz w:val="24"/>
          <w:szCs w:val="24"/>
        </w:rPr>
        <w:t>, pp. 68-77.</w:t>
      </w:r>
    </w:p>
    <w:p w14:paraId="45693DAC" w14:textId="77777777" w:rsidR="00A1390F" w:rsidRPr="00A1390F" w:rsidRDefault="00A1390F" w:rsidP="00A1390F">
      <w:pPr>
        <w:pStyle w:val="Paragraphedeliste"/>
        <w:numPr>
          <w:ilvl w:val="0"/>
          <w:numId w:val="18"/>
        </w:numPr>
      </w:pPr>
      <w:r>
        <w:rPr>
          <w:rFonts w:cstheme="minorHAnsi"/>
          <w:color w:val="002060"/>
          <w:sz w:val="24"/>
          <w:szCs w:val="24"/>
        </w:rPr>
        <w:t xml:space="preserve">Delzemme, Guillaume, </w:t>
      </w:r>
      <w:r>
        <w:rPr>
          <w:rFonts w:cstheme="minorHAnsi"/>
          <w:b/>
          <w:i/>
          <w:color w:val="002060"/>
          <w:sz w:val="24"/>
          <w:szCs w:val="24"/>
        </w:rPr>
        <w:t>La forêt de bambous de sagano</w:t>
      </w:r>
      <w:r w:rsidRPr="00ED2D9A">
        <w:rPr>
          <w:rFonts w:cstheme="minorHAnsi"/>
          <w:color w:val="002060"/>
          <w:sz w:val="24"/>
          <w:szCs w:val="24"/>
        </w:rPr>
        <w:t>, Japan Mag</w:t>
      </w:r>
      <w:r>
        <w:rPr>
          <w:rFonts w:cstheme="minorHAnsi"/>
          <w:color w:val="002060"/>
          <w:sz w:val="24"/>
          <w:szCs w:val="24"/>
        </w:rPr>
        <w:t>azine</w:t>
      </w:r>
      <w:r>
        <w:t xml:space="preserve">, </w:t>
      </w:r>
      <w:r w:rsidRPr="00ED2D9A">
        <w:rPr>
          <w:rFonts w:cstheme="minorHAnsi"/>
          <w:color w:val="002060"/>
          <w:sz w:val="24"/>
          <w:szCs w:val="24"/>
        </w:rPr>
        <w:t xml:space="preserve">hors série n° </w:t>
      </w:r>
      <w:r>
        <w:rPr>
          <w:rFonts w:cstheme="minorHAnsi"/>
          <w:color w:val="002060"/>
          <w:sz w:val="24"/>
          <w:szCs w:val="24"/>
        </w:rPr>
        <w:t>2</w:t>
      </w:r>
      <w:r w:rsidRPr="00ED2D9A">
        <w:rPr>
          <w:rFonts w:cstheme="minorHAnsi"/>
          <w:color w:val="002060"/>
          <w:sz w:val="24"/>
          <w:szCs w:val="24"/>
        </w:rPr>
        <w:t xml:space="preserve">0 </w:t>
      </w:r>
      <w:r w:rsidRPr="00A1390F">
        <w:rPr>
          <w:rFonts w:cstheme="minorHAnsi"/>
          <w:color w:val="002060"/>
          <w:sz w:val="24"/>
          <w:szCs w:val="24"/>
        </w:rPr>
        <w:t>Les sites sauvages &amp; remarquables du Japon</w:t>
      </w:r>
      <w:r w:rsidRPr="00ED2D9A">
        <w:rPr>
          <w:rFonts w:cstheme="minorHAnsi"/>
          <w:color w:val="002060"/>
          <w:sz w:val="24"/>
          <w:szCs w:val="24"/>
        </w:rPr>
        <w:t xml:space="preserve">, pp. </w:t>
      </w:r>
      <w:r>
        <w:rPr>
          <w:rFonts w:cstheme="minorHAnsi"/>
          <w:color w:val="002060"/>
          <w:sz w:val="24"/>
          <w:szCs w:val="24"/>
        </w:rPr>
        <w:t>46-53</w:t>
      </w:r>
      <w:r w:rsidRPr="00ED2D9A">
        <w:rPr>
          <w:rFonts w:cstheme="minorHAnsi"/>
          <w:color w:val="002060"/>
          <w:sz w:val="24"/>
          <w:szCs w:val="24"/>
        </w:rPr>
        <w:t>.</w:t>
      </w:r>
    </w:p>
    <w:p w14:paraId="6EE77B21" w14:textId="5FC091A3" w:rsidR="00ED2D9A" w:rsidRPr="00A1390F" w:rsidRDefault="00ED2D9A" w:rsidP="00ED2D9A">
      <w:pPr>
        <w:pStyle w:val="Paragraphedeliste"/>
        <w:numPr>
          <w:ilvl w:val="0"/>
          <w:numId w:val="18"/>
        </w:numPr>
      </w:pPr>
      <w:r>
        <w:rPr>
          <w:rFonts w:cstheme="minorHAnsi"/>
          <w:color w:val="002060"/>
          <w:sz w:val="24"/>
          <w:szCs w:val="24"/>
        </w:rPr>
        <w:t xml:space="preserve">Van Cuyck, Léa, </w:t>
      </w:r>
      <w:r>
        <w:rPr>
          <w:rFonts w:cstheme="minorHAnsi"/>
          <w:b/>
          <w:i/>
          <w:color w:val="002060"/>
          <w:sz w:val="24"/>
          <w:szCs w:val="24"/>
        </w:rPr>
        <w:t>Le sensu : L’osmose entre le washi et le take</w:t>
      </w:r>
      <w:r w:rsidRPr="00ED2D9A">
        <w:rPr>
          <w:rFonts w:cstheme="minorHAnsi"/>
          <w:color w:val="002060"/>
          <w:sz w:val="24"/>
          <w:szCs w:val="24"/>
        </w:rPr>
        <w:t>, Japan Mag</w:t>
      </w:r>
      <w:r>
        <w:rPr>
          <w:rFonts w:cstheme="minorHAnsi"/>
          <w:color w:val="002060"/>
          <w:sz w:val="24"/>
          <w:szCs w:val="24"/>
        </w:rPr>
        <w:t>azine</w:t>
      </w:r>
      <w:r>
        <w:t xml:space="preserve">, </w:t>
      </w:r>
      <w:r w:rsidRPr="00ED2D9A">
        <w:rPr>
          <w:rFonts w:cstheme="minorHAnsi"/>
          <w:color w:val="002060"/>
          <w:sz w:val="24"/>
          <w:szCs w:val="24"/>
        </w:rPr>
        <w:t>hors série n° 10 La déco japonaise, pp. 60-63.</w:t>
      </w:r>
    </w:p>
    <w:p w14:paraId="0B7E35E1" w14:textId="640D12FA" w:rsidR="00231EE9" w:rsidRPr="00D13094" w:rsidRDefault="00231EE9" w:rsidP="00231EE9">
      <w:pPr>
        <w:pStyle w:val="Paragraphedeliste"/>
        <w:numPr>
          <w:ilvl w:val="0"/>
          <w:numId w:val="18"/>
        </w:numPr>
        <w:rPr>
          <w:rFonts w:cstheme="minorHAnsi"/>
          <w:i/>
          <w:color w:val="002060"/>
          <w:sz w:val="24"/>
          <w:szCs w:val="24"/>
        </w:rPr>
      </w:pPr>
      <w:r w:rsidRPr="00231EE9">
        <w:rPr>
          <w:rFonts w:cstheme="minorHAnsi"/>
          <w:color w:val="002060"/>
          <w:sz w:val="24"/>
          <w:szCs w:val="24"/>
        </w:rPr>
        <w:t>Souteyrat</w:t>
      </w:r>
      <w:r w:rsidRPr="00992A7F">
        <w:rPr>
          <w:rFonts w:cstheme="minorHAnsi"/>
          <w:i/>
          <w:iCs/>
          <w:color w:val="002060"/>
          <w:sz w:val="24"/>
          <w:szCs w:val="24"/>
        </w:rPr>
        <w:t xml:space="preserve">, </w:t>
      </w:r>
      <w:r w:rsidR="00ED2D9A" w:rsidRPr="00992A7F">
        <w:rPr>
          <w:rFonts w:cstheme="minorHAnsi"/>
          <w:color w:val="002060"/>
          <w:sz w:val="24"/>
          <w:szCs w:val="24"/>
        </w:rPr>
        <w:t>Jérémie</w:t>
      </w:r>
      <w:r w:rsidR="00ED2D9A">
        <w:rPr>
          <w:rFonts w:cstheme="minorHAnsi"/>
          <w:i/>
          <w:color w:val="002060"/>
          <w:sz w:val="24"/>
          <w:szCs w:val="24"/>
        </w:rPr>
        <w:t xml:space="preserve">, </w:t>
      </w:r>
      <w:r w:rsidRPr="00ED2D9A">
        <w:rPr>
          <w:rFonts w:cstheme="minorHAnsi"/>
          <w:b/>
          <w:i/>
          <w:color w:val="002060"/>
          <w:sz w:val="24"/>
          <w:szCs w:val="24"/>
        </w:rPr>
        <w:t>Miyata</w:t>
      </w:r>
      <w:r w:rsidR="00ED2D9A" w:rsidRPr="00ED2D9A">
        <w:rPr>
          <w:rFonts w:cstheme="minorHAnsi"/>
          <w:b/>
          <w:i/>
          <w:color w:val="002060"/>
          <w:sz w:val="24"/>
          <w:szCs w:val="24"/>
        </w:rPr>
        <w:t>,</w:t>
      </w:r>
      <w:r w:rsidRPr="00ED2D9A">
        <w:rPr>
          <w:rFonts w:cstheme="minorHAnsi"/>
          <w:b/>
          <w:i/>
          <w:color w:val="002060"/>
          <w:sz w:val="24"/>
          <w:szCs w:val="24"/>
        </w:rPr>
        <w:t xml:space="preserve"> Hiroshi,</w:t>
      </w:r>
      <w:r w:rsidRPr="00231EE9">
        <w:rPr>
          <w:rFonts w:cstheme="minorHAnsi"/>
          <w:i/>
          <w:color w:val="002060"/>
          <w:sz w:val="24"/>
          <w:szCs w:val="24"/>
        </w:rPr>
        <w:t xml:space="preserve"> </w:t>
      </w:r>
      <w:r w:rsidR="00ED2D9A">
        <w:rPr>
          <w:rFonts w:cstheme="minorHAnsi"/>
          <w:b/>
          <w:i/>
          <w:color w:val="002060"/>
          <w:sz w:val="24"/>
          <w:szCs w:val="24"/>
        </w:rPr>
        <w:t>m</w:t>
      </w:r>
      <w:r w:rsidRPr="000E1D09">
        <w:rPr>
          <w:rFonts w:cstheme="minorHAnsi"/>
          <w:b/>
          <w:i/>
          <w:color w:val="002060"/>
          <w:sz w:val="24"/>
          <w:szCs w:val="24"/>
        </w:rPr>
        <w:t>aître vannier</w:t>
      </w:r>
      <w:r w:rsidRPr="00231EE9">
        <w:rPr>
          <w:rFonts w:cstheme="minorHAnsi"/>
          <w:i/>
          <w:color w:val="002060"/>
          <w:sz w:val="24"/>
          <w:szCs w:val="24"/>
        </w:rPr>
        <w:t xml:space="preserve">, </w:t>
      </w:r>
      <w:r w:rsidRPr="00231EE9">
        <w:rPr>
          <w:rFonts w:cstheme="minorHAnsi"/>
          <w:color w:val="002060"/>
          <w:sz w:val="24"/>
          <w:szCs w:val="24"/>
        </w:rPr>
        <w:t>in</w:t>
      </w:r>
      <w:r w:rsidRPr="00231EE9">
        <w:rPr>
          <w:rFonts w:cstheme="minorHAnsi"/>
          <w:i/>
          <w:color w:val="002060"/>
          <w:sz w:val="24"/>
          <w:szCs w:val="24"/>
        </w:rPr>
        <w:t xml:space="preserve"> </w:t>
      </w:r>
      <w:r w:rsidR="00384D37" w:rsidRPr="000E1D09">
        <w:rPr>
          <w:rFonts w:cstheme="minorHAnsi"/>
          <w:i/>
          <w:color w:val="002060"/>
          <w:sz w:val="24"/>
          <w:szCs w:val="24"/>
        </w:rPr>
        <w:t>Architecture au Japon : le retour aux sources,</w:t>
      </w:r>
      <w:r w:rsidR="00384D37">
        <w:rPr>
          <w:rFonts w:cstheme="minorHAnsi"/>
          <w:i/>
          <w:color w:val="002060"/>
          <w:sz w:val="24"/>
          <w:szCs w:val="24"/>
        </w:rPr>
        <w:t xml:space="preserve"> </w:t>
      </w:r>
      <w:r w:rsidRPr="00384D37">
        <w:rPr>
          <w:rFonts w:cstheme="minorHAnsi"/>
          <w:color w:val="002060"/>
          <w:sz w:val="24"/>
          <w:szCs w:val="24"/>
        </w:rPr>
        <w:t>Zoom Japon n° 25,</w:t>
      </w:r>
      <w:r>
        <w:rPr>
          <w:rFonts w:cstheme="minorHAnsi"/>
          <w:color w:val="002060"/>
          <w:sz w:val="24"/>
          <w:szCs w:val="24"/>
        </w:rPr>
        <w:t xml:space="preserve"> nov. 2012. p.</w:t>
      </w:r>
      <w:r w:rsidR="00D13094">
        <w:rPr>
          <w:rFonts w:cstheme="minorHAnsi"/>
          <w:color w:val="002060"/>
          <w:sz w:val="24"/>
          <w:szCs w:val="24"/>
        </w:rPr>
        <w:t> </w:t>
      </w:r>
      <w:r w:rsidR="00312DAC">
        <w:rPr>
          <w:rFonts w:cstheme="minorHAnsi"/>
          <w:color w:val="002060"/>
          <w:sz w:val="24"/>
          <w:szCs w:val="24"/>
        </w:rPr>
        <w:t>9.</w:t>
      </w:r>
    </w:p>
    <w:p w14:paraId="03E5AB78" w14:textId="5419DB1B" w:rsidR="00D13094" w:rsidRPr="00446AAF" w:rsidRDefault="001110C1" w:rsidP="00231EE9">
      <w:pPr>
        <w:pStyle w:val="Paragraphedeliste"/>
        <w:numPr>
          <w:ilvl w:val="0"/>
          <w:numId w:val="18"/>
        </w:numPr>
        <w:rPr>
          <w:rFonts w:cstheme="minorHAnsi"/>
          <w:i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Tôki</w:t>
      </w:r>
      <w:r w:rsidR="00992A7F">
        <w:rPr>
          <w:rFonts w:cstheme="minorHAnsi"/>
          <w:color w:val="002060"/>
          <w:sz w:val="24"/>
          <w:szCs w:val="24"/>
        </w:rPr>
        <w:t>,</w:t>
      </w:r>
      <w:r>
        <w:rPr>
          <w:rFonts w:cstheme="minorHAnsi"/>
          <w:color w:val="002060"/>
          <w:sz w:val="24"/>
          <w:szCs w:val="24"/>
        </w:rPr>
        <w:t xml:space="preserve"> Hirokazu, </w:t>
      </w:r>
      <w:r w:rsidRPr="008D4E23">
        <w:rPr>
          <w:rFonts w:cstheme="minorHAnsi"/>
          <w:b/>
          <w:i/>
          <w:color w:val="002060"/>
          <w:sz w:val="24"/>
          <w:szCs w:val="24"/>
        </w:rPr>
        <w:t>Le partage avant tout</w:t>
      </w:r>
      <w:r>
        <w:rPr>
          <w:rFonts w:cstheme="minorHAnsi"/>
          <w:color w:val="002060"/>
          <w:sz w:val="24"/>
          <w:szCs w:val="24"/>
        </w:rPr>
        <w:t xml:space="preserve">, in </w:t>
      </w:r>
      <w:r w:rsidR="00384D37" w:rsidRPr="008D4E23">
        <w:rPr>
          <w:rFonts w:cstheme="minorHAnsi"/>
          <w:i/>
          <w:color w:val="002060"/>
          <w:sz w:val="24"/>
          <w:szCs w:val="24"/>
        </w:rPr>
        <w:t>Esprit Mingei, es-tu là ?</w:t>
      </w:r>
      <w:r w:rsidR="00384D37">
        <w:rPr>
          <w:rFonts w:cstheme="minorHAnsi"/>
          <w:color w:val="002060"/>
          <w:sz w:val="24"/>
          <w:szCs w:val="24"/>
        </w:rPr>
        <w:t xml:space="preserve"> </w:t>
      </w:r>
      <w:r w:rsidRPr="00384D37">
        <w:rPr>
          <w:rFonts w:cstheme="minorHAnsi"/>
          <w:color w:val="002060"/>
          <w:sz w:val="24"/>
          <w:szCs w:val="24"/>
        </w:rPr>
        <w:t>Zoom Japon n° 19</w:t>
      </w:r>
      <w:r w:rsidR="00E534C5" w:rsidRPr="00384D37">
        <w:rPr>
          <w:rFonts w:cstheme="minorHAnsi"/>
          <w:color w:val="002060"/>
          <w:sz w:val="24"/>
          <w:szCs w:val="24"/>
        </w:rPr>
        <w:t>,</w:t>
      </w:r>
      <w:r w:rsidR="00E534C5">
        <w:rPr>
          <w:rFonts w:cstheme="minorHAnsi"/>
          <w:color w:val="002060"/>
          <w:sz w:val="24"/>
          <w:szCs w:val="24"/>
        </w:rPr>
        <w:t xml:space="preserve"> avril 2012. p</w:t>
      </w:r>
      <w:r>
        <w:rPr>
          <w:rFonts w:cstheme="minorHAnsi"/>
          <w:color w:val="002060"/>
          <w:sz w:val="24"/>
          <w:szCs w:val="24"/>
        </w:rPr>
        <w:t>. </w:t>
      </w:r>
      <w:r w:rsidR="00E534C5">
        <w:rPr>
          <w:rFonts w:cstheme="minorHAnsi"/>
          <w:color w:val="002060"/>
          <w:sz w:val="24"/>
          <w:szCs w:val="24"/>
        </w:rPr>
        <w:t xml:space="preserve">7. </w:t>
      </w:r>
    </w:p>
    <w:p w14:paraId="1CEFCCF3" w14:textId="77777777" w:rsidR="008E4130" w:rsidRPr="001A5CD6" w:rsidRDefault="008E4130" w:rsidP="001A5CD6">
      <w:pPr>
        <w:pStyle w:val="Paragraphedeliste"/>
        <w:numPr>
          <w:ilvl w:val="0"/>
          <w:numId w:val="18"/>
        </w:numPr>
        <w:rPr>
          <w:rFonts w:cstheme="minorHAnsi"/>
          <w:color w:val="002060"/>
          <w:sz w:val="24"/>
          <w:szCs w:val="24"/>
        </w:rPr>
      </w:pPr>
      <w:r w:rsidRPr="003922DB">
        <w:rPr>
          <w:rFonts w:eastAsia="Arial Unicode MS" w:cstheme="minorHAnsi" w:hint="eastAsia"/>
          <w:b/>
          <w:color w:val="002060"/>
          <w:sz w:val="24"/>
          <w:szCs w:val="24"/>
          <w:lang w:val="en-US"/>
        </w:rPr>
        <w:t>｢</w:t>
      </w:r>
      <w:r w:rsidR="001A5CD6">
        <w:rPr>
          <w:rFonts w:eastAsia="Arial Unicode MS" w:cstheme="minorHAnsi" w:hint="eastAsia"/>
          <w:b/>
          <w:color w:val="002060"/>
          <w:sz w:val="24"/>
          <w:szCs w:val="24"/>
          <w:lang w:val="en-US"/>
        </w:rPr>
        <w:t>特集　笛の日本文化</w:t>
      </w:r>
      <w:r w:rsidRPr="003922DB">
        <w:rPr>
          <w:rFonts w:eastAsia="Arial Unicode MS" w:cstheme="minorHAnsi" w:hint="eastAsia"/>
          <w:b/>
          <w:color w:val="002060"/>
          <w:sz w:val="24"/>
          <w:szCs w:val="24"/>
          <w:lang w:val="en-US"/>
        </w:rPr>
        <w:t>｣</w:t>
      </w:r>
      <w:r w:rsidRPr="001A5CD6">
        <w:rPr>
          <w:rFonts w:eastAsia="Arial Unicode MS" w:cstheme="minorHAnsi"/>
          <w:color w:val="002060"/>
          <w:sz w:val="24"/>
          <w:szCs w:val="24"/>
        </w:rPr>
        <w:t xml:space="preserve"> in</w:t>
      </w:r>
      <w:r w:rsidRPr="003922DB">
        <w:rPr>
          <w:rFonts w:eastAsia="Arial Unicode MS" w:cstheme="minorHAnsi"/>
          <w:color w:val="002060"/>
          <w:sz w:val="24"/>
          <w:szCs w:val="24"/>
        </w:rPr>
        <w:t>「</w:t>
      </w:r>
      <w:r w:rsidR="001A5CD6">
        <w:rPr>
          <w:rFonts w:eastAsia="Arial Unicode MS" w:cstheme="minorHAnsi" w:hint="eastAsia"/>
          <w:color w:val="002060"/>
          <w:sz w:val="24"/>
          <w:szCs w:val="24"/>
        </w:rPr>
        <w:t>iichiko</w:t>
      </w:r>
      <w:r w:rsidRPr="003922DB">
        <w:rPr>
          <w:rFonts w:eastAsia="Arial Unicode MS" w:cstheme="minorHAnsi"/>
          <w:color w:val="002060"/>
          <w:sz w:val="24"/>
          <w:szCs w:val="24"/>
        </w:rPr>
        <w:t>」</w:t>
      </w:r>
      <w:r w:rsidRPr="0051178E">
        <w:rPr>
          <w:rFonts w:eastAsia="Arial Unicode MS" w:cstheme="minorHAnsi"/>
          <w:color w:val="002060"/>
          <w:sz w:val="24"/>
          <w:szCs w:val="24"/>
        </w:rPr>
        <w:t>、</w:t>
      </w:r>
      <w:r w:rsidR="001A5CD6">
        <w:rPr>
          <w:rFonts w:eastAsia="Arial Unicode MS" w:cstheme="minorHAnsi" w:hint="eastAsia"/>
          <w:color w:val="002060"/>
          <w:sz w:val="24"/>
          <w:szCs w:val="24"/>
        </w:rPr>
        <w:t xml:space="preserve">summer </w:t>
      </w:r>
      <w:r w:rsidR="001A5CD6" w:rsidRPr="001A5CD6">
        <w:rPr>
          <w:rFonts w:eastAsia="Arial Unicode MS" w:cstheme="minorHAnsi"/>
          <w:color w:val="002060"/>
          <w:sz w:val="24"/>
          <w:szCs w:val="24"/>
        </w:rPr>
        <w:t>2021</w:t>
      </w:r>
      <w:r w:rsidR="001A5CD6">
        <w:rPr>
          <w:rFonts w:eastAsia="Arial Unicode MS" w:cstheme="minorHAnsi"/>
          <w:color w:val="002060"/>
          <w:sz w:val="24"/>
          <w:szCs w:val="24"/>
        </w:rPr>
        <w:t xml:space="preserve">, n° 151. </w:t>
      </w:r>
      <w:r w:rsidRPr="001A5CD6">
        <w:rPr>
          <w:rFonts w:eastAsia="Arial Unicode MS" w:cstheme="minorHAnsi"/>
          <w:color w:val="002060"/>
          <w:sz w:val="24"/>
          <w:szCs w:val="24"/>
        </w:rPr>
        <w:t xml:space="preserve">pp. </w:t>
      </w:r>
      <w:r w:rsidR="001A5CD6" w:rsidRPr="001A5CD6">
        <w:rPr>
          <w:rFonts w:eastAsia="Arial Unicode MS" w:cstheme="minorHAnsi"/>
          <w:color w:val="002060"/>
          <w:sz w:val="24"/>
          <w:szCs w:val="24"/>
        </w:rPr>
        <w:t>6-101</w:t>
      </w:r>
      <w:r w:rsidRPr="001A5CD6">
        <w:rPr>
          <w:rFonts w:eastAsia="Arial Unicode MS" w:cstheme="minorHAnsi"/>
          <w:color w:val="002060"/>
          <w:sz w:val="24"/>
          <w:szCs w:val="24"/>
        </w:rPr>
        <w:t xml:space="preserve">.  </w:t>
      </w:r>
    </w:p>
    <w:p w14:paraId="36963C27" w14:textId="77777777" w:rsidR="00446AAF" w:rsidRPr="00446AAF" w:rsidRDefault="00446AAF" w:rsidP="00446AAF">
      <w:pPr>
        <w:pStyle w:val="Paragraphedeliste"/>
        <w:numPr>
          <w:ilvl w:val="0"/>
          <w:numId w:val="18"/>
        </w:numPr>
        <w:rPr>
          <w:rFonts w:cstheme="minorHAnsi"/>
          <w:color w:val="002060"/>
          <w:sz w:val="24"/>
          <w:szCs w:val="24"/>
        </w:rPr>
      </w:pPr>
      <w:r w:rsidRPr="003922DB">
        <w:rPr>
          <w:rFonts w:eastAsia="Arial Unicode MS" w:cstheme="minorHAnsi" w:hint="eastAsia"/>
          <w:b/>
          <w:color w:val="002060"/>
          <w:sz w:val="24"/>
          <w:szCs w:val="24"/>
          <w:lang w:val="en-US"/>
        </w:rPr>
        <w:t>｢</w:t>
      </w:r>
      <w:r>
        <w:rPr>
          <w:rFonts w:eastAsia="Arial Unicode MS" w:cstheme="minorHAnsi" w:hint="eastAsia"/>
          <w:b/>
          <w:color w:val="002060"/>
          <w:sz w:val="24"/>
          <w:szCs w:val="24"/>
          <w:lang w:val="en-US"/>
        </w:rPr>
        <w:t>茶道具のいま、これから</w:t>
      </w:r>
      <w:r w:rsidRPr="001A5CD6">
        <w:rPr>
          <w:rFonts w:eastAsia="Arial Unicode MS" w:cs="Arial Unicode MS"/>
          <w:b/>
          <w:color w:val="002060"/>
          <w:sz w:val="24"/>
          <w:szCs w:val="24"/>
        </w:rPr>
        <w:t>: </w:t>
      </w:r>
      <w:r>
        <w:rPr>
          <w:rFonts w:eastAsia="Arial Unicode MS" w:cs="Arial Unicode MS" w:hint="eastAsia"/>
          <w:b/>
          <w:color w:val="002060"/>
          <w:sz w:val="24"/>
          <w:szCs w:val="24"/>
          <w:lang w:val="en-US"/>
        </w:rPr>
        <w:t xml:space="preserve">　池田泰輔産経新聞</w:t>
      </w:r>
      <w:r w:rsidRPr="003922DB">
        <w:rPr>
          <w:rFonts w:eastAsia="Arial Unicode MS" w:cstheme="minorHAnsi" w:hint="eastAsia"/>
          <w:b/>
          <w:color w:val="002060"/>
          <w:sz w:val="24"/>
          <w:szCs w:val="24"/>
          <w:lang w:val="en-US"/>
        </w:rPr>
        <w:t>｣</w:t>
      </w:r>
      <w:r w:rsidRPr="001A5CD6">
        <w:rPr>
          <w:rFonts w:eastAsia="Arial Unicode MS" w:cstheme="minorHAnsi"/>
          <w:color w:val="002060"/>
          <w:sz w:val="24"/>
          <w:szCs w:val="24"/>
        </w:rPr>
        <w:t xml:space="preserve"> in</w:t>
      </w:r>
      <w:r w:rsidRPr="003922DB">
        <w:rPr>
          <w:rFonts w:eastAsia="Arial Unicode MS" w:cstheme="minorHAnsi"/>
          <w:color w:val="002060"/>
          <w:sz w:val="24"/>
          <w:szCs w:val="24"/>
        </w:rPr>
        <w:t>「</w:t>
      </w:r>
      <w:r>
        <w:rPr>
          <w:rFonts w:eastAsia="Arial Unicode MS" w:cstheme="minorHAnsi" w:hint="eastAsia"/>
          <w:color w:val="002060"/>
          <w:sz w:val="24"/>
          <w:szCs w:val="24"/>
        </w:rPr>
        <w:t>淡交</w:t>
      </w:r>
      <w:r w:rsidRPr="003922DB">
        <w:rPr>
          <w:rFonts w:eastAsia="Arial Unicode MS" w:cstheme="minorHAnsi"/>
          <w:color w:val="002060"/>
          <w:sz w:val="24"/>
          <w:szCs w:val="24"/>
        </w:rPr>
        <w:t>」</w:t>
      </w:r>
      <w:r w:rsidRPr="0051178E">
        <w:rPr>
          <w:rFonts w:eastAsia="Arial Unicode MS" w:cstheme="minorHAnsi"/>
          <w:color w:val="002060"/>
          <w:sz w:val="24"/>
          <w:szCs w:val="24"/>
        </w:rPr>
        <w:t>、</w:t>
      </w:r>
      <w:r w:rsidRPr="001A5CD6">
        <w:rPr>
          <w:rFonts w:eastAsia="Arial Unicode MS" w:cstheme="minorHAnsi"/>
          <w:color w:val="002060"/>
          <w:sz w:val="24"/>
          <w:szCs w:val="24"/>
        </w:rPr>
        <w:t xml:space="preserve">2019. </w:t>
      </w:r>
      <w:r w:rsidRPr="00446AAF">
        <w:rPr>
          <w:rFonts w:eastAsia="Arial Unicode MS" w:cstheme="minorHAnsi"/>
          <w:color w:val="002060"/>
          <w:sz w:val="24"/>
          <w:szCs w:val="24"/>
        </w:rPr>
        <w:t>06.</w:t>
      </w:r>
      <w:r>
        <w:rPr>
          <w:rFonts w:eastAsia="Arial Unicode MS" w:cstheme="minorHAnsi"/>
          <w:color w:val="002060"/>
          <w:sz w:val="24"/>
          <w:szCs w:val="24"/>
        </w:rPr>
        <w:t xml:space="preserve">  </w:t>
      </w:r>
    </w:p>
    <w:p w14:paraId="3C8E6EA6" w14:textId="77777777" w:rsidR="00446AAF" w:rsidRPr="00446AAF" w:rsidRDefault="00446AAF" w:rsidP="00446AAF">
      <w:pPr>
        <w:pStyle w:val="Paragraphedeliste"/>
        <w:rPr>
          <w:rFonts w:cstheme="minorHAnsi"/>
          <w:color w:val="002060"/>
          <w:sz w:val="24"/>
          <w:szCs w:val="24"/>
        </w:rPr>
      </w:pPr>
      <w:r w:rsidRPr="00446AAF">
        <w:rPr>
          <w:rFonts w:eastAsia="Arial Unicode MS" w:cstheme="minorHAnsi"/>
          <w:color w:val="002060"/>
          <w:sz w:val="24"/>
          <w:szCs w:val="24"/>
        </w:rPr>
        <w:t>pp. 6</w:t>
      </w:r>
      <w:r>
        <w:rPr>
          <w:rFonts w:eastAsia="Arial Unicode MS" w:cstheme="minorHAnsi"/>
          <w:color w:val="002060"/>
          <w:sz w:val="24"/>
          <w:szCs w:val="24"/>
        </w:rPr>
        <w:t>4</w:t>
      </w:r>
      <w:r w:rsidRPr="00446AAF">
        <w:rPr>
          <w:rFonts w:eastAsia="Arial Unicode MS" w:cstheme="minorHAnsi"/>
          <w:color w:val="002060"/>
          <w:sz w:val="24"/>
          <w:szCs w:val="24"/>
        </w:rPr>
        <w:t>-</w:t>
      </w:r>
      <w:r>
        <w:rPr>
          <w:rFonts w:eastAsia="Arial Unicode MS" w:cstheme="minorHAnsi"/>
          <w:color w:val="002060"/>
          <w:sz w:val="24"/>
          <w:szCs w:val="24"/>
        </w:rPr>
        <w:t>69</w:t>
      </w:r>
      <w:r w:rsidRPr="00446AAF">
        <w:rPr>
          <w:rFonts w:eastAsia="Arial Unicode MS" w:cstheme="minorHAnsi"/>
          <w:color w:val="002060"/>
          <w:sz w:val="24"/>
          <w:szCs w:val="24"/>
        </w:rPr>
        <w:t xml:space="preserve">.  </w:t>
      </w:r>
    </w:p>
    <w:p w14:paraId="3F379EE9" w14:textId="77777777" w:rsidR="001110C1" w:rsidRPr="00231EE9" w:rsidRDefault="001110C1" w:rsidP="00104F2C">
      <w:pPr>
        <w:pStyle w:val="Paragraphedeliste"/>
        <w:rPr>
          <w:rFonts w:cstheme="minorHAnsi"/>
          <w:i/>
          <w:color w:val="002060"/>
          <w:sz w:val="24"/>
          <w:szCs w:val="24"/>
        </w:rPr>
      </w:pPr>
    </w:p>
    <w:p w14:paraId="53D82ADB" w14:textId="77777777" w:rsidR="00887698" w:rsidRPr="00231EE9" w:rsidRDefault="00887698" w:rsidP="0088033F">
      <w:pPr>
        <w:pStyle w:val="Titre2"/>
      </w:pPr>
      <w:r w:rsidRPr="00231EE9">
        <w:t>Audiovisuel</w:t>
      </w:r>
    </w:p>
    <w:p w14:paraId="26F10813" w14:textId="77777777" w:rsidR="006C1583" w:rsidRPr="00EB3B84" w:rsidRDefault="006C1583" w:rsidP="006C1583">
      <w:pPr>
        <w:pStyle w:val="Paragraphedeliste"/>
        <w:numPr>
          <w:ilvl w:val="0"/>
          <w:numId w:val="13"/>
        </w:numPr>
        <w:rPr>
          <w:rFonts w:eastAsia="Arial Unicode MS" w:cstheme="minorHAnsi"/>
          <w:color w:val="002060"/>
          <w:sz w:val="24"/>
          <w:szCs w:val="24"/>
        </w:rPr>
      </w:pPr>
      <w:r w:rsidRPr="00EB3B84">
        <w:rPr>
          <w:rFonts w:eastAsia="Arial Unicode MS" w:cstheme="minorHAnsi"/>
          <w:b/>
          <w:i/>
          <w:color w:val="002060"/>
          <w:sz w:val="24"/>
          <w:szCs w:val="24"/>
        </w:rPr>
        <w:t>Métiers anciens et formes modernes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>,</w:t>
      </w:r>
      <w:r w:rsidRPr="00EB3B84">
        <w:rPr>
          <w:rFonts w:eastAsia="Arial Unicode MS" w:cstheme="minorHAnsi"/>
          <w:color w:val="002060"/>
          <w:sz w:val="24"/>
          <w:szCs w:val="24"/>
        </w:rPr>
        <w:t xml:space="preserve"> in </w:t>
      </w:r>
      <w:r w:rsidRPr="00EB3B84">
        <w:rPr>
          <w:rFonts w:eastAsia="Arial Unicode MS" w:cstheme="minorHAnsi"/>
          <w:i/>
          <w:color w:val="002060"/>
          <w:sz w:val="24"/>
          <w:szCs w:val="24"/>
        </w:rPr>
        <w:t>Japan Video Topics 2009-2010, n°1 mai 2009</w:t>
      </w:r>
      <w:r w:rsidRPr="00EB3B84">
        <w:rPr>
          <w:rFonts w:eastAsia="Arial Unicode MS" w:cstheme="minorHAnsi"/>
          <w:color w:val="002060"/>
          <w:sz w:val="24"/>
          <w:szCs w:val="24"/>
        </w:rPr>
        <w:t xml:space="preserve">. </w:t>
      </w:r>
      <w:r w:rsidRPr="00EB3B84">
        <w:rPr>
          <w:rFonts w:eastAsia="Arial Unicode MS" w:cstheme="minorHAnsi"/>
          <w:color w:val="002060"/>
          <w:sz w:val="24"/>
          <w:szCs w:val="24"/>
        </w:rPr>
        <w:br/>
      </w:r>
      <w:r w:rsidRPr="00446AAF">
        <w:rPr>
          <w:rFonts w:eastAsia="Arial Unicode MS" w:cstheme="minorHAnsi"/>
          <w:color w:val="002060"/>
          <w:sz w:val="24"/>
          <w:szCs w:val="24"/>
        </w:rPr>
        <w:t>International motion pictur</w:t>
      </w:r>
      <w:r w:rsidRPr="00EB3B84">
        <w:rPr>
          <w:rFonts w:eastAsia="Arial Unicode MS" w:cstheme="minorHAnsi"/>
          <w:color w:val="002060"/>
          <w:sz w:val="24"/>
          <w:szCs w:val="24"/>
          <w:lang w:val="en-US"/>
        </w:rPr>
        <w:t xml:space="preserve">e co., 2009. 16 mn. </w:t>
      </w:r>
      <w:r w:rsidR="008665A5">
        <w:rPr>
          <w:rFonts w:eastAsia="Arial Unicode MS" w:cstheme="minorHAnsi"/>
          <w:color w:val="002060"/>
          <w:sz w:val="24"/>
          <w:szCs w:val="24"/>
        </w:rPr>
        <w:t>(cote : DVD /</w:t>
      </w:r>
      <w:r w:rsidRPr="00EB3B84">
        <w:rPr>
          <w:rFonts w:eastAsia="Arial Unicode MS" w:cstheme="minorHAnsi"/>
          <w:color w:val="002060"/>
          <w:sz w:val="24"/>
          <w:szCs w:val="24"/>
        </w:rPr>
        <w:t xml:space="preserve"> 952)</w:t>
      </w:r>
    </w:p>
    <w:p w14:paraId="07CF85B1" w14:textId="77777777" w:rsidR="006C1583" w:rsidRPr="00EB3B84" w:rsidRDefault="006C1583" w:rsidP="006C1583">
      <w:pPr>
        <w:pStyle w:val="Paragraphedeliste"/>
        <w:numPr>
          <w:ilvl w:val="0"/>
          <w:numId w:val="13"/>
        </w:numPr>
        <w:rPr>
          <w:rFonts w:eastAsia="Arial Unicode MS" w:cstheme="minorHAnsi"/>
          <w:color w:val="002060"/>
          <w:sz w:val="24"/>
          <w:szCs w:val="24"/>
        </w:rPr>
      </w:pPr>
      <w:r w:rsidRPr="00EB3B84">
        <w:rPr>
          <w:rFonts w:eastAsia="Arial Unicode MS" w:cstheme="minorHAnsi"/>
          <w:b/>
          <w:i/>
          <w:color w:val="002060"/>
          <w:sz w:val="24"/>
          <w:szCs w:val="24"/>
        </w:rPr>
        <w:t>Le bambou enraciné dans la vie japonaise</w:t>
      </w:r>
      <w:r w:rsidRPr="00EB3B84">
        <w:rPr>
          <w:rFonts w:eastAsia="Arial Unicode MS" w:cstheme="minorHAnsi"/>
          <w:color w:val="002060"/>
          <w:sz w:val="24"/>
          <w:szCs w:val="24"/>
        </w:rPr>
        <w:t xml:space="preserve">, in </w:t>
      </w:r>
      <w:r w:rsidRPr="00EB3B84">
        <w:rPr>
          <w:rFonts w:eastAsia="Arial Unicode MS" w:cstheme="minorHAnsi"/>
          <w:i/>
          <w:color w:val="002060"/>
          <w:sz w:val="24"/>
          <w:szCs w:val="24"/>
        </w:rPr>
        <w:t>Japan Video Topics 2008-2009, n°6 novembre 2008</w:t>
      </w:r>
      <w:r>
        <w:rPr>
          <w:rFonts w:eastAsia="Arial Unicode MS" w:cstheme="minorHAnsi"/>
          <w:color w:val="002060"/>
          <w:sz w:val="24"/>
          <w:szCs w:val="24"/>
        </w:rPr>
        <w:t xml:space="preserve">. </w:t>
      </w:r>
      <w:r w:rsidRPr="00EB3B84">
        <w:rPr>
          <w:rFonts w:eastAsia="Arial Unicode MS" w:cstheme="minorHAnsi"/>
          <w:color w:val="002060"/>
          <w:sz w:val="24"/>
          <w:szCs w:val="24"/>
        </w:rPr>
        <w:t xml:space="preserve">International motion picture </w:t>
      </w:r>
      <w:r w:rsidR="008665A5">
        <w:rPr>
          <w:rFonts w:eastAsia="Arial Unicode MS" w:cstheme="minorHAnsi"/>
          <w:color w:val="002060"/>
          <w:sz w:val="24"/>
          <w:szCs w:val="24"/>
        </w:rPr>
        <w:t xml:space="preserve">co., 2009. 16 mn. (cote : DVD / </w:t>
      </w:r>
      <w:r w:rsidRPr="00EB3B84">
        <w:rPr>
          <w:rFonts w:eastAsia="Arial Unicode MS" w:cstheme="minorHAnsi"/>
          <w:color w:val="002060"/>
          <w:sz w:val="24"/>
          <w:szCs w:val="24"/>
        </w:rPr>
        <w:t>952)</w:t>
      </w:r>
    </w:p>
    <w:p w14:paraId="3F488109" w14:textId="67EC4D99" w:rsidR="004641B9" w:rsidRPr="004641B9" w:rsidRDefault="004641B9" w:rsidP="004641B9">
      <w:pPr>
        <w:pStyle w:val="Paragraphedeliste"/>
        <w:numPr>
          <w:ilvl w:val="0"/>
          <w:numId w:val="13"/>
        </w:numPr>
        <w:rPr>
          <w:rFonts w:eastAsia="Arial Unicode MS" w:cstheme="minorHAnsi"/>
          <w:color w:val="002060"/>
          <w:sz w:val="24"/>
          <w:szCs w:val="24"/>
          <w:lang w:val="en-US"/>
        </w:rPr>
      </w:pPr>
      <w:r>
        <w:rPr>
          <w:rFonts w:eastAsia="Arial Unicode MS" w:cstheme="minorHAnsi"/>
          <w:color w:val="002060"/>
          <w:sz w:val="24"/>
          <w:szCs w:val="24"/>
          <w:lang w:val="en-US"/>
        </w:rPr>
        <w:t xml:space="preserve">Agency for </w:t>
      </w:r>
      <w:r w:rsidR="00E84B37">
        <w:rPr>
          <w:rFonts w:eastAsia="Arial Unicode MS" w:cstheme="minorHAnsi"/>
          <w:color w:val="002060"/>
          <w:sz w:val="24"/>
          <w:szCs w:val="24"/>
          <w:lang w:val="en-US"/>
        </w:rPr>
        <w:t xml:space="preserve">Cultural Affairs, </w:t>
      </w:r>
      <w:r w:rsidR="0060486E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Bamboo work</w:t>
      </w:r>
      <w:r w:rsidRPr="004641B9">
        <w:rPr>
          <w:rFonts w:eastAsia="Arial Unicode MS" w:cstheme="minorHAnsi"/>
          <w:b/>
          <w:i/>
          <w:color w:val="002060"/>
          <w:sz w:val="24"/>
          <w:szCs w:val="24"/>
          <w:lang w:val="en-US"/>
        </w:rPr>
        <w:t>: The art of Katsuhiro Soho</w:t>
      </w:r>
      <w:r w:rsidRPr="004641B9">
        <w:rPr>
          <w:rFonts w:eastAsia="Arial Unicode MS" w:cstheme="minorHAnsi"/>
          <w:color w:val="002060"/>
          <w:sz w:val="24"/>
          <w:szCs w:val="24"/>
          <w:lang w:val="en-US"/>
        </w:rPr>
        <w:t xml:space="preserve">. </w:t>
      </w:r>
      <w:r w:rsidR="00E84B37">
        <w:rPr>
          <w:rFonts w:eastAsia="Arial Unicode MS" w:cstheme="minorHAnsi"/>
          <w:color w:val="002060"/>
          <w:sz w:val="24"/>
          <w:szCs w:val="24"/>
          <w:lang w:val="en-US"/>
        </w:rPr>
        <w:t>Mainichi Productions</w:t>
      </w:r>
      <w:r w:rsidRPr="004641B9">
        <w:rPr>
          <w:rFonts w:eastAsia="Arial Unicode MS" w:cstheme="minorHAnsi"/>
          <w:color w:val="002060"/>
          <w:sz w:val="24"/>
          <w:szCs w:val="24"/>
          <w:lang w:val="en-US"/>
        </w:rPr>
        <w:t xml:space="preserve">. </w:t>
      </w:r>
      <w:r w:rsidR="00E84B37">
        <w:rPr>
          <w:rFonts w:eastAsia="Arial Unicode MS" w:cstheme="minorHAnsi"/>
          <w:color w:val="002060"/>
          <w:sz w:val="24"/>
          <w:szCs w:val="24"/>
          <w:lang w:val="en-US"/>
        </w:rPr>
        <w:t>32</w:t>
      </w:r>
      <w:r w:rsidRPr="004641B9">
        <w:rPr>
          <w:rFonts w:eastAsia="Arial Unicode MS" w:cstheme="minorHAnsi"/>
          <w:color w:val="002060"/>
          <w:sz w:val="24"/>
          <w:szCs w:val="24"/>
          <w:lang w:val="en-US"/>
        </w:rPr>
        <w:t xml:space="preserve"> mn. (cote : DVD / </w:t>
      </w:r>
      <w:r w:rsidR="00E84B37">
        <w:rPr>
          <w:rFonts w:eastAsia="Arial Unicode MS" w:cstheme="minorHAnsi"/>
          <w:color w:val="002060"/>
          <w:sz w:val="24"/>
          <w:szCs w:val="24"/>
          <w:lang w:val="en-US"/>
        </w:rPr>
        <w:t>746</w:t>
      </w:r>
      <w:r w:rsidRPr="004641B9">
        <w:rPr>
          <w:rFonts w:eastAsia="Arial Unicode MS" w:cstheme="minorHAnsi"/>
          <w:color w:val="002060"/>
          <w:sz w:val="24"/>
          <w:szCs w:val="24"/>
          <w:lang w:val="en-US"/>
        </w:rPr>
        <w:t>)</w:t>
      </w:r>
    </w:p>
    <w:p w14:paraId="5B8B16C7" w14:textId="77777777" w:rsidR="00887698" w:rsidRPr="00EB3B84" w:rsidRDefault="00887698" w:rsidP="00887698">
      <w:pPr>
        <w:pStyle w:val="Paragraphedeliste"/>
        <w:numPr>
          <w:ilvl w:val="0"/>
          <w:numId w:val="13"/>
        </w:numPr>
        <w:rPr>
          <w:rFonts w:cstheme="minorHAnsi"/>
          <w:color w:val="002060"/>
          <w:sz w:val="24"/>
          <w:szCs w:val="24"/>
        </w:rPr>
      </w:pPr>
      <w:r w:rsidRPr="00EB3B84">
        <w:rPr>
          <w:rFonts w:eastAsia="Arial Unicode MS" w:cstheme="minorHAnsi"/>
          <w:color w:val="002060"/>
          <w:sz w:val="24"/>
          <w:szCs w:val="24"/>
        </w:rPr>
        <w:t>東京都産業労働局</w:t>
      </w:r>
      <w:r w:rsidRPr="000E1D09">
        <w:rPr>
          <w:rFonts w:eastAsia="Arial Unicode MS" w:cstheme="minorHAnsi"/>
          <w:color w:val="002060"/>
          <w:sz w:val="24"/>
          <w:szCs w:val="24"/>
        </w:rPr>
        <w:t>、</w:t>
      </w:r>
      <w:r w:rsidR="00524732" w:rsidRPr="00EB3B84">
        <w:rPr>
          <w:rFonts w:eastAsia="Arial Unicode MS" w:cstheme="minorHAnsi"/>
          <w:color w:val="002060"/>
          <w:sz w:val="24"/>
          <w:szCs w:val="24"/>
        </w:rPr>
        <w:t>「竹」</w:t>
      </w:r>
      <w:r w:rsidR="00524732" w:rsidRPr="00EB3B84">
        <w:rPr>
          <w:rFonts w:eastAsia="Arial Unicode MS" w:cstheme="minorHAnsi"/>
          <w:color w:val="002060"/>
          <w:sz w:val="24"/>
          <w:szCs w:val="24"/>
        </w:rPr>
        <w:t>in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>「東京の伝統工芸品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 xml:space="preserve"> : 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>第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>32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>巻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 xml:space="preserve"> 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>江戸和竿」</w:t>
      </w:r>
      <w:r w:rsidR="000E1D09">
        <w:rPr>
          <w:rFonts w:eastAsia="Arial Unicode MS" w:cstheme="minorHAnsi"/>
          <w:b/>
          <w:color w:val="002060"/>
          <w:sz w:val="24"/>
          <w:szCs w:val="24"/>
        </w:rPr>
        <w:t xml:space="preserve">            </w:t>
      </w:r>
      <w:r w:rsidRPr="00EB3B84">
        <w:rPr>
          <w:rFonts w:eastAsia="Arial Unicode MS" w:cstheme="minorHAnsi"/>
          <w:color w:val="002060"/>
          <w:sz w:val="24"/>
          <w:szCs w:val="24"/>
        </w:rPr>
        <w:t>日経映像</w:t>
      </w:r>
      <w:r w:rsidRPr="00EB3B84">
        <w:rPr>
          <w:rFonts w:eastAsia="Arial Unicode MS" w:cstheme="minorHAnsi"/>
          <w:color w:val="002060"/>
          <w:sz w:val="24"/>
          <w:szCs w:val="24"/>
        </w:rPr>
        <w:t>: 1985.</w:t>
      </w:r>
      <w:r w:rsidR="00065E5C" w:rsidRPr="00EB3B84">
        <w:rPr>
          <w:rFonts w:eastAsia="Arial Unicode MS" w:cstheme="minorHAnsi" w:hint="eastAsia"/>
          <w:color w:val="002060"/>
          <w:sz w:val="24"/>
          <w:szCs w:val="24"/>
        </w:rPr>
        <w:t xml:space="preserve">　</w:t>
      </w:r>
      <w:r w:rsidRPr="00EB3B84">
        <w:rPr>
          <w:rFonts w:eastAsia="Arial Unicode MS" w:cstheme="minorHAnsi"/>
          <w:color w:val="002060"/>
          <w:sz w:val="24"/>
          <w:szCs w:val="24"/>
        </w:rPr>
        <w:t xml:space="preserve">29 mn. (cote : DVD </w:t>
      </w:r>
      <w:r w:rsidR="008665A5">
        <w:rPr>
          <w:rFonts w:eastAsia="Arial Unicode MS" w:cstheme="minorHAnsi"/>
          <w:color w:val="002060"/>
          <w:sz w:val="24"/>
          <w:szCs w:val="24"/>
        </w:rPr>
        <w:t xml:space="preserve">/ </w:t>
      </w:r>
      <w:r w:rsidRPr="00EB3B84">
        <w:rPr>
          <w:rFonts w:eastAsia="Arial Unicode MS" w:cstheme="minorHAnsi"/>
          <w:color w:val="002060"/>
          <w:sz w:val="24"/>
          <w:szCs w:val="24"/>
        </w:rPr>
        <w:t>750 / 32)</w:t>
      </w:r>
    </w:p>
    <w:p w14:paraId="01F5A856" w14:textId="3C4C4848" w:rsidR="00887698" w:rsidRPr="00992A7F" w:rsidRDefault="00887698" w:rsidP="00914128">
      <w:pPr>
        <w:pStyle w:val="Paragraphedeliste"/>
        <w:numPr>
          <w:ilvl w:val="0"/>
          <w:numId w:val="13"/>
        </w:numPr>
        <w:rPr>
          <w:rFonts w:cstheme="minorHAnsi"/>
          <w:color w:val="002060"/>
          <w:sz w:val="24"/>
          <w:szCs w:val="24"/>
        </w:rPr>
      </w:pPr>
      <w:r w:rsidRPr="00EB3B84">
        <w:rPr>
          <w:rFonts w:eastAsia="Arial Unicode MS" w:cstheme="minorHAnsi"/>
          <w:color w:val="002060"/>
          <w:sz w:val="24"/>
          <w:szCs w:val="24"/>
        </w:rPr>
        <w:lastRenderedPageBreak/>
        <w:t>東京都産業労働局、</w:t>
      </w:r>
      <w:r w:rsidR="00524732" w:rsidRPr="00EB3B84">
        <w:rPr>
          <w:rFonts w:eastAsia="Arial Unicode MS" w:cstheme="minorHAnsi"/>
          <w:color w:val="002060"/>
          <w:sz w:val="24"/>
          <w:szCs w:val="24"/>
        </w:rPr>
        <w:t>「竹」</w:t>
      </w:r>
      <w:r w:rsidR="00524732" w:rsidRPr="00EB3B84">
        <w:rPr>
          <w:rFonts w:eastAsia="Arial Unicode MS" w:cstheme="minorHAnsi"/>
          <w:color w:val="002060"/>
          <w:sz w:val="24"/>
          <w:szCs w:val="24"/>
        </w:rPr>
        <w:t>in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>「東京の伝統工芸品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 xml:space="preserve"> : 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>第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>6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>巻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 xml:space="preserve"> </w:t>
      </w:r>
      <w:r w:rsidRPr="00EB3B84">
        <w:rPr>
          <w:rFonts w:eastAsia="Arial Unicode MS" w:cstheme="minorHAnsi"/>
          <w:b/>
          <w:color w:val="002060"/>
          <w:sz w:val="24"/>
          <w:szCs w:val="24"/>
        </w:rPr>
        <w:t>江戸簾」</w:t>
      </w:r>
      <w:r w:rsidR="000E1D09">
        <w:rPr>
          <w:rFonts w:eastAsia="Arial Unicode MS" w:cstheme="minorHAnsi"/>
          <w:b/>
          <w:color w:val="002060"/>
          <w:sz w:val="24"/>
          <w:szCs w:val="24"/>
        </w:rPr>
        <w:t xml:space="preserve">                  </w:t>
      </w:r>
      <w:r w:rsidRPr="00EB3B84">
        <w:rPr>
          <w:rFonts w:eastAsia="Arial Unicode MS" w:cstheme="minorHAnsi"/>
          <w:color w:val="002060"/>
          <w:sz w:val="24"/>
          <w:szCs w:val="24"/>
        </w:rPr>
        <w:t>日経映像</w:t>
      </w:r>
      <w:r w:rsidRPr="00EB3B84">
        <w:rPr>
          <w:rFonts w:eastAsia="Arial Unicode MS" w:cstheme="minorHAnsi"/>
          <w:color w:val="002060"/>
          <w:sz w:val="24"/>
          <w:szCs w:val="24"/>
        </w:rPr>
        <w:t>: 1984.</w:t>
      </w:r>
      <w:r w:rsidR="00914128" w:rsidRPr="00EB3B84">
        <w:rPr>
          <w:rFonts w:eastAsia="Arial Unicode MS" w:cstheme="minorHAnsi"/>
          <w:color w:val="002060"/>
          <w:sz w:val="24"/>
          <w:szCs w:val="24"/>
        </w:rPr>
        <w:t xml:space="preserve"> 25 m</w:t>
      </w:r>
      <w:r w:rsidRPr="00EB3B84">
        <w:rPr>
          <w:rFonts w:eastAsia="Arial Unicode MS" w:cstheme="minorHAnsi"/>
          <w:color w:val="002060"/>
          <w:sz w:val="24"/>
          <w:szCs w:val="24"/>
        </w:rPr>
        <w:t xml:space="preserve">n. (cote : DVD </w:t>
      </w:r>
      <w:r w:rsidR="008665A5">
        <w:rPr>
          <w:rFonts w:eastAsia="Arial Unicode MS" w:cstheme="minorHAnsi"/>
          <w:color w:val="002060"/>
          <w:sz w:val="24"/>
          <w:szCs w:val="24"/>
        </w:rPr>
        <w:t xml:space="preserve">/ </w:t>
      </w:r>
      <w:r w:rsidRPr="00EB3B84">
        <w:rPr>
          <w:rFonts w:eastAsia="Arial Unicode MS" w:cstheme="minorHAnsi"/>
          <w:color w:val="002060"/>
          <w:sz w:val="24"/>
          <w:szCs w:val="24"/>
        </w:rPr>
        <w:t>750 / 6)</w:t>
      </w:r>
    </w:p>
    <w:p w14:paraId="557DC10E" w14:textId="77777777" w:rsidR="00992A7F" w:rsidRPr="00EB3B84" w:rsidRDefault="00992A7F" w:rsidP="00992A7F">
      <w:pPr>
        <w:pStyle w:val="Paragraphedeliste"/>
        <w:rPr>
          <w:rFonts w:cstheme="minorHAnsi"/>
          <w:color w:val="002060"/>
          <w:sz w:val="24"/>
          <w:szCs w:val="24"/>
        </w:rPr>
      </w:pPr>
    </w:p>
    <w:p w14:paraId="7CB1F7DC" w14:textId="250B6572" w:rsidR="00ED2D9A" w:rsidRPr="00992A7F" w:rsidRDefault="00C87F8C" w:rsidP="00A1390F">
      <w:pPr>
        <w:pStyle w:val="Paragraphedeliste"/>
        <w:numPr>
          <w:ilvl w:val="0"/>
          <w:numId w:val="13"/>
        </w:numPr>
        <w:rPr>
          <w:rFonts w:eastAsia="Arial Unicode MS" w:cstheme="minorHAnsi"/>
          <w:b/>
          <w:i/>
          <w:color w:val="002060"/>
          <w:sz w:val="24"/>
          <w:szCs w:val="24"/>
        </w:rPr>
      </w:pPr>
      <w:r w:rsidRPr="00EB3B84">
        <w:rPr>
          <w:rFonts w:eastAsia="Arial Unicode MS" w:cstheme="minorHAnsi"/>
          <w:b/>
          <w:color w:val="002060"/>
          <w:sz w:val="24"/>
          <w:szCs w:val="24"/>
        </w:rPr>
        <w:t>「匠の世界　木竹工</w:t>
      </w:r>
      <w:r w:rsidR="00BB0CC8" w:rsidRPr="00EB3B84">
        <w:rPr>
          <w:rFonts w:eastAsia="Arial Unicode MS" w:cstheme="minorHAnsi"/>
          <w:b/>
          <w:color w:val="002060"/>
          <w:sz w:val="24"/>
          <w:szCs w:val="24"/>
        </w:rPr>
        <w:t>二</w:t>
      </w:r>
      <w:r w:rsidR="00BB0CC8" w:rsidRPr="00EB3B84">
        <w:rPr>
          <w:rFonts w:eastAsia="Arial Unicode MS" w:cstheme="minorHAnsi"/>
          <w:b/>
          <w:color w:val="002060"/>
          <w:sz w:val="24"/>
          <w:szCs w:val="24"/>
        </w:rPr>
        <w:t xml:space="preserve"> : </w:t>
      </w:r>
      <w:r w:rsidR="00BB0CC8" w:rsidRPr="00EB3B84">
        <w:rPr>
          <w:rFonts w:eastAsia="Arial Unicode MS" w:cstheme="minorHAnsi"/>
          <w:b/>
          <w:color w:val="002060"/>
          <w:sz w:val="24"/>
          <w:szCs w:val="24"/>
        </w:rPr>
        <w:t>竹と語り美を編む　歴史の美を守る」</w:t>
      </w:r>
      <w:r w:rsidR="00065E5C" w:rsidRPr="00EB3B84">
        <w:rPr>
          <w:rFonts w:eastAsia="Arial Unicode MS" w:cstheme="minorHAnsi" w:hint="eastAsia"/>
          <w:color w:val="002060"/>
          <w:sz w:val="24"/>
          <w:szCs w:val="24"/>
        </w:rPr>
        <w:t>京都</w:t>
      </w:r>
      <w:r w:rsidR="00065E5C" w:rsidRPr="00EB3B84">
        <w:rPr>
          <w:rFonts w:eastAsia="Arial Unicode MS" w:cstheme="minorHAnsi" w:hint="eastAsia"/>
          <w:color w:val="002060"/>
          <w:sz w:val="24"/>
          <w:szCs w:val="24"/>
        </w:rPr>
        <w:t> </w:t>
      </w:r>
      <w:r w:rsidR="00065E5C" w:rsidRPr="00EB3B84">
        <w:rPr>
          <w:rFonts w:eastAsia="Arial Unicode MS" w:cstheme="minorHAnsi"/>
          <w:color w:val="002060"/>
          <w:sz w:val="24"/>
          <w:szCs w:val="24"/>
        </w:rPr>
        <w:t xml:space="preserve">: </w:t>
      </w:r>
      <w:r w:rsidR="00065E5C" w:rsidRPr="00EB3B84">
        <w:rPr>
          <w:rFonts w:eastAsia="Arial Unicode MS" w:cstheme="minorHAnsi" w:hint="eastAsia"/>
          <w:color w:val="002060"/>
          <w:sz w:val="24"/>
          <w:szCs w:val="24"/>
        </w:rPr>
        <w:t>財団法人美術院、</w:t>
      </w:r>
      <w:r w:rsidR="00BF2EAD" w:rsidRPr="00EB3B84">
        <w:rPr>
          <w:rFonts w:eastAsia="Arial Unicode MS" w:cstheme="minorHAnsi"/>
          <w:color w:val="002060"/>
          <w:sz w:val="24"/>
          <w:szCs w:val="24"/>
        </w:rPr>
        <w:t xml:space="preserve"> 52 mn.</w:t>
      </w:r>
      <w:r w:rsidR="00BB0CC8" w:rsidRPr="00EB3B84">
        <w:rPr>
          <w:rFonts w:eastAsia="Arial Unicode MS" w:cstheme="minorHAnsi"/>
          <w:color w:val="002060"/>
          <w:sz w:val="24"/>
          <w:szCs w:val="24"/>
        </w:rPr>
        <w:t xml:space="preserve"> (cote : DVD / 653)</w:t>
      </w:r>
    </w:p>
    <w:p w14:paraId="3CDD5E5C" w14:textId="77777777" w:rsidR="00992A7F" w:rsidRPr="00992A7F" w:rsidRDefault="00992A7F" w:rsidP="00992A7F">
      <w:pPr>
        <w:pStyle w:val="Paragraphedeliste"/>
        <w:rPr>
          <w:rFonts w:eastAsia="Arial Unicode MS" w:cstheme="minorHAnsi"/>
          <w:b/>
          <w:i/>
          <w:color w:val="002060"/>
          <w:sz w:val="24"/>
          <w:szCs w:val="24"/>
        </w:rPr>
      </w:pPr>
    </w:p>
    <w:p w14:paraId="413F84FB" w14:textId="77777777" w:rsidR="00992A7F" w:rsidRPr="00992A7F" w:rsidRDefault="00992A7F" w:rsidP="00992A7F">
      <w:pPr>
        <w:pStyle w:val="Paragraphedeliste"/>
        <w:rPr>
          <w:rFonts w:eastAsia="Arial Unicode MS" w:cstheme="minorHAnsi"/>
          <w:b/>
          <w:i/>
          <w:color w:val="002060"/>
          <w:sz w:val="24"/>
          <w:szCs w:val="24"/>
        </w:rPr>
      </w:pPr>
    </w:p>
    <w:p w14:paraId="4FC2B066" w14:textId="77777777" w:rsidR="00657E43" w:rsidRDefault="00790CBB" w:rsidP="0088033F">
      <w:pPr>
        <w:pStyle w:val="Titre2"/>
      </w:pPr>
      <w:r w:rsidRPr="00ED3D01">
        <w:t xml:space="preserve">Articles de </w:t>
      </w:r>
      <w:r w:rsidR="008665A5">
        <w:t xml:space="preserve">notre </w:t>
      </w:r>
      <w:r w:rsidRPr="00ED3D01">
        <w:t>Revue</w:t>
      </w:r>
      <w:r w:rsidR="00ED3D01" w:rsidRPr="00ED3D01">
        <w:t xml:space="preserve"> de p</w:t>
      </w:r>
      <w:r w:rsidRPr="00ED3D01">
        <w:t>resse</w:t>
      </w:r>
      <w:r w:rsidR="008665A5">
        <w:t>, années 2000</w:t>
      </w:r>
      <w:r w:rsidR="007901AE">
        <w:t>–</w:t>
      </w:r>
      <w:r w:rsidR="008B00D9">
        <w:t>2019</w:t>
      </w:r>
    </w:p>
    <w:p w14:paraId="7AF629E5" w14:textId="77777777" w:rsidR="0088033F" w:rsidRPr="0088033F" w:rsidRDefault="0088033F" w:rsidP="0088033F"/>
    <w:p w14:paraId="656BF84F" w14:textId="5908BFF9" w:rsidR="00995618" w:rsidRPr="00ED2D9A" w:rsidRDefault="008B00D9" w:rsidP="00ED2D9A">
      <w:pPr>
        <w:pStyle w:val="Paragraphedeliste"/>
        <w:numPr>
          <w:ilvl w:val="0"/>
          <w:numId w:val="21"/>
        </w:numPr>
        <w:jc w:val="both"/>
        <w:rPr>
          <w:rFonts w:cstheme="minorHAnsi"/>
          <w:color w:val="002060"/>
          <w:sz w:val="24"/>
          <w:szCs w:val="24"/>
        </w:rPr>
      </w:pPr>
      <w:r w:rsidRPr="00896730">
        <w:rPr>
          <w:rFonts w:cstheme="minorHAnsi"/>
          <w:color w:val="002060"/>
          <w:sz w:val="24"/>
          <w:szCs w:val="24"/>
        </w:rPr>
        <w:t xml:space="preserve">30/01/19. </w:t>
      </w:r>
      <w:r w:rsidRPr="00896730">
        <w:rPr>
          <w:rFonts w:cstheme="minorHAnsi"/>
          <w:b/>
          <w:color w:val="002060"/>
          <w:sz w:val="24"/>
          <w:szCs w:val="24"/>
        </w:rPr>
        <w:t>Chez les maîtres du bambou</w:t>
      </w:r>
      <w:r w:rsidRPr="00896730">
        <w:rPr>
          <w:rFonts w:cstheme="minorHAnsi"/>
          <w:color w:val="002060"/>
          <w:sz w:val="24"/>
          <w:szCs w:val="24"/>
        </w:rPr>
        <w:t xml:space="preserve"> (Éric Biétry-Rivierre) [</w:t>
      </w:r>
      <w:r w:rsidRPr="00896730">
        <w:rPr>
          <w:rFonts w:cstheme="minorHAnsi"/>
          <w:i/>
          <w:color w:val="002060"/>
          <w:sz w:val="24"/>
          <w:szCs w:val="24"/>
        </w:rPr>
        <w:t>Fendre l’air</w:t>
      </w:r>
      <w:r w:rsidRPr="00896730">
        <w:rPr>
          <w:rFonts w:cstheme="minorHAnsi"/>
          <w:color w:val="002060"/>
          <w:sz w:val="24"/>
          <w:szCs w:val="24"/>
        </w:rPr>
        <w:t xml:space="preserve">, exposition de vannerie de bambou au Musée du Quai Branly]. </w:t>
      </w:r>
      <w:r w:rsidRPr="00896730">
        <w:rPr>
          <w:rFonts w:cstheme="minorHAnsi"/>
          <w:i/>
          <w:color w:val="002060"/>
          <w:sz w:val="24"/>
          <w:szCs w:val="24"/>
        </w:rPr>
        <w:t>Le Figaroscope</w:t>
      </w:r>
    </w:p>
    <w:p w14:paraId="13FEE7BE" w14:textId="73F0EAD6" w:rsidR="00446AAF" w:rsidRPr="00995618" w:rsidRDefault="00510C55" w:rsidP="00446AAF">
      <w:pPr>
        <w:pStyle w:val="Paragraphedeliste"/>
        <w:numPr>
          <w:ilvl w:val="0"/>
          <w:numId w:val="20"/>
        </w:numPr>
        <w:spacing w:after="0"/>
        <w:rPr>
          <w:rFonts w:cstheme="minorHAnsi"/>
          <w:i/>
          <w:color w:val="002060"/>
          <w:sz w:val="24"/>
          <w:szCs w:val="24"/>
        </w:rPr>
      </w:pPr>
      <w:r w:rsidRPr="00896730">
        <w:rPr>
          <w:rFonts w:cstheme="minorHAnsi"/>
          <w:color w:val="002060"/>
          <w:sz w:val="24"/>
          <w:szCs w:val="24"/>
        </w:rPr>
        <w:t xml:space="preserve">14/12/18. </w:t>
      </w:r>
      <w:r w:rsidRPr="00896730">
        <w:rPr>
          <w:rFonts w:cstheme="minorHAnsi"/>
          <w:b/>
          <w:color w:val="002060"/>
          <w:sz w:val="24"/>
          <w:szCs w:val="24"/>
        </w:rPr>
        <w:t>Prendre vie par le bambou</w:t>
      </w:r>
      <w:r w:rsidRPr="00896730">
        <w:rPr>
          <w:rFonts w:cstheme="minorHAnsi"/>
          <w:color w:val="002060"/>
          <w:sz w:val="24"/>
          <w:szCs w:val="24"/>
        </w:rPr>
        <w:t xml:space="preserve"> (Éric Biétry-Rivierre) [</w:t>
      </w:r>
      <w:r w:rsidRPr="00896730">
        <w:rPr>
          <w:rFonts w:cstheme="minorHAnsi"/>
          <w:i/>
          <w:color w:val="002060"/>
          <w:sz w:val="24"/>
          <w:szCs w:val="24"/>
        </w:rPr>
        <w:t>Fendre l’air,</w:t>
      </w:r>
      <w:r w:rsidRPr="00896730">
        <w:rPr>
          <w:rFonts w:cstheme="minorHAnsi"/>
          <w:color w:val="002060"/>
          <w:sz w:val="24"/>
          <w:szCs w:val="24"/>
        </w:rPr>
        <w:t xml:space="preserve"> exposition sur l’art du bambou au musée du quai-Branly-Jacques-Chirac]. </w:t>
      </w:r>
      <w:r w:rsidRPr="00896730">
        <w:rPr>
          <w:rFonts w:cstheme="minorHAnsi"/>
          <w:i/>
          <w:color w:val="002060"/>
          <w:sz w:val="24"/>
          <w:szCs w:val="24"/>
        </w:rPr>
        <w:t>Le Figaro</w:t>
      </w:r>
    </w:p>
    <w:p w14:paraId="350D3326" w14:textId="77777777" w:rsidR="00BA6269" w:rsidRPr="00446AAF" w:rsidRDefault="00510C55" w:rsidP="00446AAF">
      <w:pPr>
        <w:pStyle w:val="Paragraphedeliste"/>
        <w:numPr>
          <w:ilvl w:val="0"/>
          <w:numId w:val="20"/>
        </w:numPr>
        <w:spacing w:after="0"/>
        <w:rPr>
          <w:rFonts w:cstheme="minorHAnsi"/>
          <w:i/>
          <w:color w:val="002060"/>
          <w:sz w:val="24"/>
          <w:szCs w:val="24"/>
        </w:rPr>
      </w:pPr>
      <w:r w:rsidRPr="00896730">
        <w:rPr>
          <w:rFonts w:cstheme="minorHAnsi"/>
          <w:color w:val="002060"/>
          <w:sz w:val="24"/>
          <w:szCs w:val="24"/>
        </w:rPr>
        <w:t xml:space="preserve">05/12/18. </w:t>
      </w:r>
      <w:r w:rsidRPr="00896730">
        <w:rPr>
          <w:rFonts w:cstheme="minorHAnsi"/>
          <w:b/>
          <w:color w:val="002060"/>
          <w:sz w:val="24"/>
          <w:szCs w:val="24"/>
        </w:rPr>
        <w:t>Les talents du Soleil-Levant</w:t>
      </w:r>
      <w:r w:rsidRPr="00896730">
        <w:rPr>
          <w:rFonts w:cstheme="minorHAnsi"/>
          <w:color w:val="002060"/>
          <w:sz w:val="24"/>
          <w:szCs w:val="24"/>
        </w:rPr>
        <w:t xml:space="preserve"> (Anne-Lise Carlo) [trois expositions dans le cadre de Japonismes 2018 : </w:t>
      </w:r>
      <w:r w:rsidRPr="00896730">
        <w:rPr>
          <w:rFonts w:cstheme="minorHAnsi"/>
          <w:i/>
          <w:color w:val="002060"/>
          <w:sz w:val="24"/>
          <w:szCs w:val="24"/>
        </w:rPr>
        <w:t xml:space="preserve">Fendre l’air, </w:t>
      </w:r>
      <w:r w:rsidRPr="00896730">
        <w:rPr>
          <w:rFonts w:cstheme="minorHAnsi"/>
          <w:color w:val="002060"/>
          <w:sz w:val="24"/>
          <w:szCs w:val="24"/>
        </w:rPr>
        <w:t xml:space="preserve">sur l’art de la vannerie en bambou au Musée du Quai-Branly ; </w:t>
      </w:r>
      <w:r w:rsidRPr="00896730">
        <w:rPr>
          <w:rFonts w:cstheme="minorHAnsi"/>
          <w:i/>
          <w:color w:val="002060"/>
          <w:sz w:val="24"/>
          <w:szCs w:val="24"/>
        </w:rPr>
        <w:t xml:space="preserve">Fukushima pride, </w:t>
      </w:r>
      <w:r w:rsidRPr="00896730">
        <w:rPr>
          <w:rFonts w:cstheme="minorHAnsi"/>
          <w:color w:val="002060"/>
          <w:sz w:val="24"/>
          <w:szCs w:val="24"/>
        </w:rPr>
        <w:t xml:space="preserve">artisanat et design de Fukushima à la Sway Gallery ; </w:t>
      </w:r>
      <w:r w:rsidRPr="00896730">
        <w:rPr>
          <w:rFonts w:cstheme="minorHAnsi"/>
          <w:i/>
          <w:color w:val="002060"/>
          <w:sz w:val="24"/>
          <w:szCs w:val="24"/>
        </w:rPr>
        <w:t>Japon-Japonismes : Objets inspirés, 1867-2018</w:t>
      </w:r>
      <w:r w:rsidRPr="00896730">
        <w:rPr>
          <w:rFonts w:cstheme="minorHAnsi"/>
          <w:color w:val="002060"/>
          <w:sz w:val="24"/>
          <w:szCs w:val="24"/>
        </w:rPr>
        <w:t xml:space="preserve">, au musée des Arts décoratifs]. </w:t>
      </w:r>
      <w:r w:rsidRPr="00896730">
        <w:rPr>
          <w:rFonts w:cstheme="minorHAnsi"/>
          <w:i/>
          <w:color w:val="002060"/>
          <w:sz w:val="24"/>
          <w:szCs w:val="24"/>
        </w:rPr>
        <w:t>Le Monde</w:t>
      </w:r>
    </w:p>
    <w:p w14:paraId="56700B73" w14:textId="77777777" w:rsidR="00510C55" w:rsidRPr="00896730" w:rsidRDefault="00510C55" w:rsidP="00510C55">
      <w:pPr>
        <w:pStyle w:val="Paragraphedeliste"/>
        <w:numPr>
          <w:ilvl w:val="0"/>
          <w:numId w:val="20"/>
        </w:numPr>
        <w:spacing w:after="0"/>
        <w:rPr>
          <w:rFonts w:cstheme="minorHAnsi"/>
          <w:i/>
          <w:color w:val="002060"/>
          <w:sz w:val="24"/>
          <w:szCs w:val="24"/>
        </w:rPr>
      </w:pPr>
      <w:r w:rsidRPr="00896730">
        <w:rPr>
          <w:rFonts w:cstheme="minorHAnsi"/>
          <w:color w:val="002060"/>
          <w:sz w:val="24"/>
          <w:szCs w:val="24"/>
        </w:rPr>
        <w:t xml:space="preserve">04/12/18. </w:t>
      </w:r>
      <w:r w:rsidRPr="00896730">
        <w:rPr>
          <w:rFonts w:cstheme="minorHAnsi"/>
          <w:b/>
          <w:color w:val="002060"/>
          <w:sz w:val="24"/>
          <w:szCs w:val="24"/>
        </w:rPr>
        <w:t>Le Quai Branly rompu à l’art du bambou</w:t>
      </w:r>
      <w:r w:rsidRPr="00896730">
        <w:rPr>
          <w:rFonts w:cstheme="minorHAnsi"/>
          <w:color w:val="002060"/>
          <w:sz w:val="24"/>
          <w:szCs w:val="24"/>
        </w:rPr>
        <w:t xml:space="preserve"> (Élisabeth Franck-Dumas) [</w:t>
      </w:r>
      <w:r w:rsidRPr="00896730">
        <w:rPr>
          <w:rFonts w:cstheme="minorHAnsi"/>
          <w:i/>
          <w:color w:val="002060"/>
          <w:sz w:val="24"/>
          <w:szCs w:val="24"/>
        </w:rPr>
        <w:t>Fendre l’air</w:t>
      </w:r>
      <w:r w:rsidRPr="00896730">
        <w:rPr>
          <w:rFonts w:cstheme="minorHAnsi"/>
          <w:color w:val="002060"/>
          <w:sz w:val="24"/>
          <w:szCs w:val="24"/>
        </w:rPr>
        <w:t xml:space="preserve">. </w:t>
      </w:r>
      <w:r w:rsidRPr="00896730">
        <w:rPr>
          <w:rFonts w:cstheme="minorHAnsi"/>
          <w:i/>
          <w:color w:val="002060"/>
          <w:sz w:val="24"/>
          <w:szCs w:val="24"/>
        </w:rPr>
        <w:t>Art du bambou au Japon</w:t>
      </w:r>
      <w:r w:rsidRPr="00896730">
        <w:rPr>
          <w:rFonts w:cstheme="minorHAnsi"/>
          <w:color w:val="002060"/>
          <w:sz w:val="24"/>
          <w:szCs w:val="24"/>
        </w:rPr>
        <w:t xml:space="preserve">, exposition au musée du Quai Branly]. </w:t>
      </w:r>
      <w:r w:rsidRPr="00896730">
        <w:rPr>
          <w:rFonts w:cstheme="minorHAnsi"/>
          <w:i/>
          <w:color w:val="002060"/>
          <w:sz w:val="24"/>
          <w:szCs w:val="24"/>
        </w:rPr>
        <w:t>Libération</w:t>
      </w:r>
    </w:p>
    <w:p w14:paraId="23742208" w14:textId="77777777" w:rsidR="00510C55" w:rsidRPr="00896730" w:rsidRDefault="00510C55" w:rsidP="00510C55">
      <w:pPr>
        <w:pStyle w:val="Paragraphedeliste"/>
        <w:numPr>
          <w:ilvl w:val="0"/>
          <w:numId w:val="20"/>
        </w:numPr>
        <w:jc w:val="both"/>
        <w:rPr>
          <w:rFonts w:cstheme="minorHAnsi"/>
          <w:i/>
          <w:iCs/>
          <w:color w:val="002060"/>
          <w:sz w:val="24"/>
          <w:szCs w:val="24"/>
          <w:lang w:val="en-US"/>
        </w:rPr>
      </w:pPr>
      <w:r w:rsidRPr="00896730">
        <w:rPr>
          <w:rFonts w:cstheme="minorHAnsi"/>
          <w:color w:val="002060"/>
          <w:sz w:val="24"/>
          <w:szCs w:val="24"/>
          <w:lang w:val="en-US"/>
        </w:rPr>
        <w:t xml:space="preserve">09/08/17. </w:t>
      </w:r>
      <w:r w:rsidRPr="00896730">
        <w:rPr>
          <w:rFonts w:cstheme="minorHAnsi"/>
          <w:b/>
          <w:color w:val="002060"/>
          <w:sz w:val="24"/>
          <w:szCs w:val="24"/>
          <w:lang w:val="en-US"/>
        </w:rPr>
        <w:t>Bamboo, Japanese style</w:t>
      </w:r>
      <w:r w:rsidRPr="00896730">
        <w:rPr>
          <w:rFonts w:cstheme="minorHAnsi"/>
          <w:color w:val="002060"/>
          <w:sz w:val="24"/>
          <w:szCs w:val="24"/>
          <w:lang w:val="en-US"/>
        </w:rPr>
        <w:t xml:space="preserve"> (Roberta Smith) [</w:t>
      </w:r>
      <w:r w:rsidRPr="00896730">
        <w:rPr>
          <w:rFonts w:cstheme="minorHAnsi"/>
          <w:i/>
          <w:iCs/>
          <w:color w:val="002060"/>
          <w:sz w:val="24"/>
          <w:szCs w:val="24"/>
          <w:lang w:val="en-US"/>
        </w:rPr>
        <w:t>Japanese bamboo art: The abbey collection,</w:t>
      </w:r>
      <w:r w:rsidRPr="00896730">
        <w:rPr>
          <w:rFonts w:cstheme="minorHAnsi"/>
          <w:color w:val="002060"/>
          <w:sz w:val="24"/>
          <w:szCs w:val="24"/>
          <w:lang w:val="en-US"/>
        </w:rPr>
        <w:t xml:space="preserve"> exposition au Metropolitan Museum of Arts (New York)]. </w:t>
      </w:r>
      <w:r w:rsidRPr="00896730">
        <w:rPr>
          <w:rFonts w:cstheme="minorHAnsi"/>
          <w:i/>
          <w:iCs/>
          <w:color w:val="002060"/>
          <w:sz w:val="24"/>
          <w:szCs w:val="24"/>
          <w:lang w:val="en-US"/>
        </w:rPr>
        <w:t>International New York Times</w:t>
      </w:r>
    </w:p>
    <w:p w14:paraId="394A4BEC" w14:textId="77777777" w:rsidR="00313690" w:rsidRPr="00313690" w:rsidRDefault="00313690" w:rsidP="00313690">
      <w:pPr>
        <w:pStyle w:val="Paragraphedeliste"/>
        <w:numPr>
          <w:ilvl w:val="0"/>
          <w:numId w:val="20"/>
        </w:numPr>
        <w:jc w:val="both"/>
        <w:rPr>
          <w:i/>
          <w:color w:val="002060"/>
          <w:sz w:val="24"/>
          <w:szCs w:val="24"/>
        </w:rPr>
      </w:pPr>
      <w:r w:rsidRPr="00313690">
        <w:rPr>
          <w:color w:val="002060"/>
          <w:sz w:val="24"/>
          <w:szCs w:val="24"/>
        </w:rPr>
        <w:t xml:space="preserve">02/07/14. </w:t>
      </w:r>
      <w:r w:rsidRPr="00313690">
        <w:rPr>
          <w:b/>
          <w:color w:val="002060"/>
          <w:sz w:val="24"/>
          <w:szCs w:val="24"/>
        </w:rPr>
        <w:t>Le conte de la princesse Kaguya</w:t>
      </w:r>
      <w:r w:rsidRPr="00313690">
        <w:rPr>
          <w:color w:val="002060"/>
          <w:sz w:val="24"/>
          <w:szCs w:val="24"/>
        </w:rPr>
        <w:t xml:space="preserve"> [film d’animation de Takahata Isao]. </w:t>
      </w:r>
      <w:r w:rsidRPr="00313690">
        <w:rPr>
          <w:i/>
          <w:color w:val="002060"/>
          <w:sz w:val="24"/>
          <w:szCs w:val="24"/>
        </w:rPr>
        <w:t>Libération</w:t>
      </w:r>
    </w:p>
    <w:p w14:paraId="724F6D5B" w14:textId="77777777" w:rsidR="00313690" w:rsidRPr="00313690" w:rsidRDefault="00313690" w:rsidP="00313690">
      <w:pPr>
        <w:pStyle w:val="Paragraphedeliste"/>
        <w:numPr>
          <w:ilvl w:val="0"/>
          <w:numId w:val="20"/>
        </w:numPr>
        <w:jc w:val="both"/>
        <w:rPr>
          <w:color w:val="002060"/>
          <w:sz w:val="24"/>
          <w:szCs w:val="24"/>
          <w:lang w:val="en-US"/>
        </w:rPr>
      </w:pPr>
      <w:r w:rsidRPr="00313690">
        <w:rPr>
          <w:color w:val="002060"/>
          <w:sz w:val="24"/>
          <w:szCs w:val="24"/>
        </w:rPr>
        <w:t xml:space="preserve">25/06/14. </w:t>
      </w:r>
      <w:r w:rsidRPr="00313690">
        <w:rPr>
          <w:b/>
          <w:color w:val="002060"/>
          <w:sz w:val="24"/>
          <w:szCs w:val="24"/>
        </w:rPr>
        <w:t>Le conte et sa princesse</w:t>
      </w:r>
      <w:r w:rsidRPr="00313690">
        <w:rPr>
          <w:color w:val="002060"/>
          <w:sz w:val="24"/>
          <w:szCs w:val="24"/>
        </w:rPr>
        <w:t xml:space="preserve"> (Didier Péron) </w:t>
      </w:r>
      <w:r w:rsidRPr="00313690">
        <w:rPr>
          <w:b/>
          <w:color w:val="002060"/>
          <w:sz w:val="24"/>
          <w:szCs w:val="24"/>
        </w:rPr>
        <w:t>– « On donne une force au trait par l’élan donné au pinceau »</w:t>
      </w:r>
      <w:r w:rsidRPr="00313690">
        <w:rPr>
          <w:color w:val="002060"/>
          <w:sz w:val="24"/>
          <w:szCs w:val="24"/>
        </w:rPr>
        <w:t xml:space="preserve"> (Olivier Séguret) [</w:t>
      </w:r>
      <w:r w:rsidRPr="00313690">
        <w:rPr>
          <w:i/>
          <w:color w:val="002060"/>
          <w:sz w:val="24"/>
          <w:szCs w:val="24"/>
        </w:rPr>
        <w:t xml:space="preserve">Le conte de la princesse Kaguya, </w:t>
      </w:r>
      <w:r w:rsidRPr="00313690">
        <w:rPr>
          <w:color w:val="002060"/>
          <w:sz w:val="24"/>
          <w:szCs w:val="24"/>
        </w:rPr>
        <w:t xml:space="preserve">film d’animation de Takahata Isao – entretien]. </w:t>
      </w:r>
      <w:r w:rsidRPr="00313690">
        <w:rPr>
          <w:i/>
          <w:color w:val="002060"/>
          <w:sz w:val="24"/>
          <w:szCs w:val="24"/>
          <w:lang w:val="en-US"/>
        </w:rPr>
        <w:t>Libération</w:t>
      </w:r>
    </w:p>
    <w:p w14:paraId="6C2326FB" w14:textId="33731A80" w:rsidR="00313690" w:rsidRPr="007531EB" w:rsidRDefault="00313690" w:rsidP="00313690">
      <w:pPr>
        <w:pStyle w:val="Paragraphedeliste"/>
        <w:numPr>
          <w:ilvl w:val="0"/>
          <w:numId w:val="20"/>
        </w:numPr>
        <w:jc w:val="both"/>
        <w:rPr>
          <w:color w:val="002060"/>
          <w:sz w:val="24"/>
          <w:szCs w:val="24"/>
        </w:rPr>
      </w:pPr>
      <w:r w:rsidRPr="00313690">
        <w:rPr>
          <w:color w:val="002060"/>
          <w:sz w:val="24"/>
          <w:szCs w:val="24"/>
        </w:rPr>
        <w:t xml:space="preserve">25/06/14. </w:t>
      </w:r>
      <w:r w:rsidRPr="00313690">
        <w:rPr>
          <w:b/>
          <w:color w:val="002060"/>
          <w:sz w:val="24"/>
          <w:szCs w:val="24"/>
        </w:rPr>
        <w:t>Takahata tient le bambou</w:t>
      </w:r>
      <w:r w:rsidRPr="00313690">
        <w:rPr>
          <w:color w:val="002060"/>
          <w:sz w:val="24"/>
          <w:szCs w:val="24"/>
        </w:rPr>
        <w:t xml:space="preserve"> (Étienne Sorin) [</w:t>
      </w:r>
      <w:r w:rsidRPr="00313690">
        <w:rPr>
          <w:i/>
          <w:color w:val="002060"/>
          <w:sz w:val="24"/>
          <w:szCs w:val="24"/>
        </w:rPr>
        <w:t xml:space="preserve">Le conte de la princesse Kaguya, </w:t>
      </w:r>
      <w:r w:rsidRPr="00313690">
        <w:rPr>
          <w:color w:val="002060"/>
          <w:sz w:val="24"/>
          <w:szCs w:val="24"/>
        </w:rPr>
        <w:t xml:space="preserve">film d’animation de Takahata Isao]. </w:t>
      </w:r>
      <w:r w:rsidRPr="00313690">
        <w:rPr>
          <w:i/>
          <w:color w:val="002060"/>
          <w:sz w:val="24"/>
          <w:szCs w:val="24"/>
        </w:rPr>
        <w:t>Le Figaro</w:t>
      </w:r>
    </w:p>
    <w:p w14:paraId="61CC6402" w14:textId="2167B09D" w:rsidR="007531EB" w:rsidRDefault="007531EB" w:rsidP="007531EB">
      <w:pPr>
        <w:jc w:val="both"/>
        <w:rPr>
          <w:color w:val="002060"/>
          <w:sz w:val="24"/>
          <w:szCs w:val="24"/>
        </w:rPr>
      </w:pPr>
    </w:p>
    <w:p w14:paraId="21EF3A79" w14:textId="60B4AB04" w:rsidR="007531EB" w:rsidRDefault="007531EB" w:rsidP="007531EB">
      <w:pPr>
        <w:jc w:val="both"/>
        <w:rPr>
          <w:color w:val="002060"/>
          <w:sz w:val="24"/>
          <w:szCs w:val="24"/>
        </w:rPr>
      </w:pPr>
    </w:p>
    <w:p w14:paraId="0E119AEA" w14:textId="77777777" w:rsidR="007531EB" w:rsidRPr="007531EB" w:rsidRDefault="007531EB" w:rsidP="007531EB">
      <w:pPr>
        <w:jc w:val="both"/>
        <w:rPr>
          <w:color w:val="002060"/>
          <w:sz w:val="24"/>
          <w:szCs w:val="24"/>
        </w:rPr>
      </w:pPr>
    </w:p>
    <w:p w14:paraId="1B9B4CD1" w14:textId="77777777" w:rsidR="00FF6694" w:rsidRPr="00FF6694" w:rsidRDefault="00FF6694" w:rsidP="00FF6694">
      <w:pPr>
        <w:pStyle w:val="Paragraphedeliste"/>
        <w:numPr>
          <w:ilvl w:val="0"/>
          <w:numId w:val="20"/>
        </w:numPr>
        <w:rPr>
          <w:i/>
          <w:color w:val="002060"/>
          <w:sz w:val="24"/>
          <w:szCs w:val="24"/>
        </w:rPr>
      </w:pPr>
      <w:r w:rsidRPr="00FF6694">
        <w:rPr>
          <w:color w:val="002060"/>
          <w:sz w:val="24"/>
          <w:szCs w:val="24"/>
        </w:rPr>
        <w:t>25/06/14</w:t>
      </w:r>
      <w:r>
        <w:rPr>
          <w:color w:val="002060"/>
          <w:sz w:val="24"/>
          <w:szCs w:val="24"/>
        </w:rPr>
        <w:t xml:space="preserve">. </w:t>
      </w:r>
      <w:r w:rsidRPr="00FF6694">
        <w:rPr>
          <w:b/>
          <w:color w:val="002060"/>
          <w:sz w:val="24"/>
          <w:szCs w:val="24"/>
        </w:rPr>
        <w:t>Kaguya, princesse venue des profondeurs de l’Histoire</w:t>
      </w:r>
      <w:r w:rsidRPr="00FF6694">
        <w:rPr>
          <w:color w:val="002060"/>
          <w:sz w:val="24"/>
          <w:szCs w:val="24"/>
        </w:rPr>
        <w:t xml:space="preserve"> (Jacques Mandelbaum) – </w:t>
      </w:r>
      <w:r w:rsidRPr="00FF6694">
        <w:rPr>
          <w:b/>
          <w:color w:val="002060"/>
          <w:sz w:val="24"/>
          <w:szCs w:val="24"/>
        </w:rPr>
        <w:t>Isao Takahata : « Le dessin doit stimuler l’imagination et la mémoire »</w:t>
      </w:r>
      <w:r w:rsidRPr="00FF6694">
        <w:rPr>
          <w:color w:val="002060"/>
          <w:sz w:val="24"/>
          <w:szCs w:val="24"/>
        </w:rPr>
        <w:t xml:space="preserve"> (Isabelle Regnier) [</w:t>
      </w:r>
      <w:r w:rsidRPr="00FF6694">
        <w:rPr>
          <w:i/>
          <w:color w:val="002060"/>
          <w:sz w:val="24"/>
          <w:szCs w:val="24"/>
        </w:rPr>
        <w:t xml:space="preserve">Le conte de la princesse Kaguya, </w:t>
      </w:r>
      <w:r w:rsidRPr="00FF6694">
        <w:rPr>
          <w:color w:val="002060"/>
          <w:sz w:val="24"/>
          <w:szCs w:val="24"/>
        </w:rPr>
        <w:t xml:space="preserve">film d’animation de Takahata Isao]. </w:t>
      </w:r>
      <w:r w:rsidRPr="00FF6694">
        <w:rPr>
          <w:i/>
          <w:color w:val="002060"/>
          <w:sz w:val="24"/>
          <w:szCs w:val="24"/>
        </w:rPr>
        <w:t>Le Monde</w:t>
      </w:r>
    </w:p>
    <w:p w14:paraId="17CA86C4" w14:textId="1D8EEF48" w:rsidR="00992A7F" w:rsidRPr="007531EB" w:rsidRDefault="00676434" w:rsidP="00992A7F">
      <w:pPr>
        <w:pStyle w:val="Paragraphedeliste"/>
        <w:numPr>
          <w:ilvl w:val="0"/>
          <w:numId w:val="20"/>
        </w:numPr>
        <w:jc w:val="both"/>
        <w:rPr>
          <w:i/>
          <w:color w:val="002060"/>
          <w:sz w:val="24"/>
          <w:szCs w:val="24"/>
          <w:lang w:val="en-US"/>
        </w:rPr>
      </w:pPr>
      <w:r w:rsidRPr="00676434">
        <w:rPr>
          <w:color w:val="002060"/>
          <w:sz w:val="24"/>
          <w:szCs w:val="24"/>
        </w:rPr>
        <w:t xml:space="preserve">23/05/14. </w:t>
      </w:r>
      <w:r w:rsidRPr="00676434">
        <w:rPr>
          <w:b/>
          <w:color w:val="002060"/>
          <w:sz w:val="24"/>
          <w:szCs w:val="24"/>
        </w:rPr>
        <w:t>Takahata, le bambou de la vie</w:t>
      </w:r>
      <w:r w:rsidRPr="00676434">
        <w:rPr>
          <w:color w:val="002060"/>
          <w:sz w:val="24"/>
          <w:szCs w:val="24"/>
        </w:rPr>
        <w:t xml:space="preserve"> (Olivier Séguret) [</w:t>
      </w:r>
      <w:r w:rsidRPr="00676434">
        <w:rPr>
          <w:i/>
          <w:color w:val="002060"/>
          <w:sz w:val="24"/>
          <w:szCs w:val="24"/>
        </w:rPr>
        <w:t>Le conte de la princesse Kaguya</w:t>
      </w:r>
      <w:r w:rsidRPr="00676434">
        <w:rPr>
          <w:color w:val="002060"/>
          <w:sz w:val="24"/>
          <w:szCs w:val="24"/>
        </w:rPr>
        <w:t xml:space="preserve">, film d’animation de Takahata Isao]. </w:t>
      </w:r>
      <w:r w:rsidRPr="00676434">
        <w:rPr>
          <w:i/>
          <w:color w:val="002060"/>
          <w:sz w:val="24"/>
          <w:szCs w:val="24"/>
          <w:lang w:val="en-US"/>
        </w:rPr>
        <w:t>Libération</w:t>
      </w:r>
    </w:p>
    <w:p w14:paraId="1F5B43B3" w14:textId="62A3B608" w:rsidR="004423F2" w:rsidRDefault="00347BD6" w:rsidP="00995618">
      <w:pPr>
        <w:pStyle w:val="Paragraphedeliste"/>
        <w:numPr>
          <w:ilvl w:val="0"/>
          <w:numId w:val="20"/>
        </w:numPr>
        <w:jc w:val="both"/>
        <w:rPr>
          <w:rFonts w:cstheme="minorHAnsi"/>
          <w:i/>
          <w:color w:val="002060"/>
          <w:sz w:val="24"/>
          <w:szCs w:val="24"/>
        </w:rPr>
      </w:pPr>
      <w:r w:rsidRPr="00896730">
        <w:rPr>
          <w:rFonts w:cstheme="minorHAnsi"/>
          <w:color w:val="002060"/>
          <w:sz w:val="24"/>
          <w:szCs w:val="24"/>
        </w:rPr>
        <w:t xml:space="preserve">03/03/12. </w:t>
      </w:r>
      <w:r w:rsidRPr="00896730">
        <w:rPr>
          <w:rFonts w:cstheme="minorHAnsi"/>
          <w:b/>
          <w:color w:val="002060"/>
          <w:sz w:val="24"/>
          <w:szCs w:val="24"/>
        </w:rPr>
        <w:t>Arts nippons</w:t>
      </w:r>
      <w:r w:rsidRPr="00896730">
        <w:rPr>
          <w:rFonts w:cstheme="minorHAnsi"/>
          <w:color w:val="002060"/>
          <w:sz w:val="24"/>
          <w:szCs w:val="24"/>
        </w:rPr>
        <w:t xml:space="preserve"> (Mélina Gazsi) [campagnes de présentation de la culture japonaise « Japan Next » et « Future Tradition Wao »]. </w:t>
      </w:r>
      <w:r w:rsidR="00446AAF">
        <w:rPr>
          <w:rFonts w:cstheme="minorHAnsi"/>
          <w:i/>
          <w:color w:val="002060"/>
          <w:sz w:val="24"/>
          <w:szCs w:val="24"/>
        </w:rPr>
        <w:t>Le Monde</w:t>
      </w:r>
    </w:p>
    <w:p w14:paraId="7E244F73" w14:textId="4CD00B32" w:rsidR="00ED2D9A" w:rsidRDefault="00ED2D9A" w:rsidP="00ED2D9A">
      <w:pPr>
        <w:jc w:val="both"/>
        <w:rPr>
          <w:rFonts w:cstheme="minorHAnsi"/>
          <w:i/>
          <w:color w:val="002060"/>
          <w:sz w:val="24"/>
          <w:szCs w:val="24"/>
        </w:rPr>
      </w:pPr>
      <w:bookmarkStart w:id="0" w:name="_GoBack"/>
      <w:bookmarkEnd w:id="0"/>
    </w:p>
    <w:p w14:paraId="1B86D840" w14:textId="4351C629" w:rsidR="00ED2D9A" w:rsidRDefault="00ED2D9A" w:rsidP="00ED2D9A">
      <w:pPr>
        <w:jc w:val="both"/>
        <w:rPr>
          <w:rFonts w:cstheme="minorHAnsi"/>
          <w:i/>
          <w:color w:val="002060"/>
          <w:sz w:val="24"/>
          <w:szCs w:val="24"/>
        </w:rPr>
      </w:pPr>
    </w:p>
    <w:p w14:paraId="332BF2F4" w14:textId="7E99EC2D" w:rsidR="00ED2D9A" w:rsidRDefault="00ED2D9A" w:rsidP="00ED2D9A">
      <w:pPr>
        <w:jc w:val="both"/>
        <w:rPr>
          <w:rFonts w:cstheme="minorHAnsi"/>
          <w:i/>
          <w:color w:val="002060"/>
          <w:sz w:val="24"/>
          <w:szCs w:val="24"/>
        </w:rPr>
      </w:pPr>
    </w:p>
    <w:p w14:paraId="533EA260" w14:textId="6F21D23B" w:rsidR="0017011F" w:rsidRDefault="0017011F" w:rsidP="0017011F">
      <w:pPr>
        <w:pStyle w:val="Paragraphedeliste"/>
        <w:jc w:val="center"/>
        <w:rPr>
          <w:i/>
          <w:color w:val="002060"/>
          <w:sz w:val="24"/>
          <w:szCs w:val="24"/>
        </w:rPr>
      </w:pPr>
      <w:r w:rsidRPr="00176BC7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>Et retrouvez également en ligne notre « </w:t>
      </w:r>
      <w:hyperlink r:id="rId13" w:history="1">
        <w:r w:rsidRPr="004E2BEB">
          <w:rPr>
            <w:rStyle w:val="Lienhypertexte"/>
            <w:rFonts w:asciiTheme="minorHAnsi" w:eastAsiaTheme="majorEastAsia" w:hAnsiTheme="minorHAnsi" w:cstheme="majorBidi" w:hint="default"/>
            <w:i/>
            <w:spacing w:val="5"/>
            <w:kern w:val="28"/>
            <w:sz w:val="24"/>
            <w:szCs w:val="24"/>
          </w:rPr>
          <w:t>Dossier de la bibliothèque </w:t>
        </w:r>
      </w:hyperlink>
      <w:r w:rsidRPr="00176BC7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>»</w:t>
      </w:r>
    </w:p>
    <w:p w14:paraId="38A73F0E" w14:textId="42E652C7" w:rsidR="00ED2D9A" w:rsidRDefault="00ED2D9A" w:rsidP="00ED2D9A">
      <w:pPr>
        <w:jc w:val="both"/>
        <w:rPr>
          <w:rFonts w:cstheme="minorHAnsi"/>
          <w:i/>
          <w:color w:val="002060"/>
          <w:sz w:val="24"/>
          <w:szCs w:val="24"/>
        </w:rPr>
      </w:pPr>
    </w:p>
    <w:p w14:paraId="19028171" w14:textId="102C787D" w:rsidR="0017011F" w:rsidRDefault="0017011F" w:rsidP="00ED2D9A">
      <w:pPr>
        <w:jc w:val="both"/>
        <w:rPr>
          <w:rFonts w:cstheme="minorHAnsi"/>
          <w:i/>
          <w:color w:val="002060"/>
          <w:sz w:val="24"/>
          <w:szCs w:val="24"/>
        </w:rPr>
      </w:pPr>
    </w:p>
    <w:p w14:paraId="1516FBE0" w14:textId="2DC97726" w:rsidR="0017011F" w:rsidRDefault="0017011F" w:rsidP="00ED2D9A">
      <w:pPr>
        <w:jc w:val="both"/>
        <w:rPr>
          <w:rFonts w:cstheme="minorHAnsi"/>
          <w:i/>
          <w:color w:val="002060"/>
          <w:sz w:val="24"/>
          <w:szCs w:val="24"/>
        </w:rPr>
      </w:pPr>
    </w:p>
    <w:p w14:paraId="75849AD2" w14:textId="77777777" w:rsidR="00ED2D9A" w:rsidRPr="00ED2D9A" w:rsidRDefault="00ED2D9A" w:rsidP="00ED2D9A">
      <w:pPr>
        <w:jc w:val="both"/>
        <w:rPr>
          <w:rFonts w:cstheme="minorHAnsi"/>
          <w:i/>
          <w:color w:val="002060"/>
          <w:sz w:val="24"/>
          <w:szCs w:val="24"/>
        </w:rPr>
      </w:pPr>
    </w:p>
    <w:p w14:paraId="789660AD" w14:textId="7BFE23D3" w:rsidR="0017011F" w:rsidRDefault="00BA6269" w:rsidP="0017011F">
      <w:pPr>
        <w:jc w:val="center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(mise à jour : </w:t>
      </w:r>
      <w:r w:rsidR="00992A7F">
        <w:rPr>
          <w:rFonts w:cstheme="minorHAnsi"/>
          <w:color w:val="002060"/>
          <w:sz w:val="24"/>
          <w:szCs w:val="24"/>
        </w:rPr>
        <w:t>janvier 2025</w:t>
      </w:r>
      <w:r w:rsidR="0017011F">
        <w:rPr>
          <w:rFonts w:cstheme="minorHAnsi"/>
          <w:color w:val="002060"/>
          <w:sz w:val="24"/>
          <w:szCs w:val="24"/>
        </w:rPr>
        <w:t>)</w:t>
      </w:r>
    </w:p>
    <w:p w14:paraId="12271F56" w14:textId="77777777" w:rsidR="0017011F" w:rsidRDefault="0017011F" w:rsidP="001A5CD6">
      <w:pPr>
        <w:jc w:val="center"/>
        <w:rPr>
          <w:rFonts w:cstheme="minorHAnsi"/>
          <w:color w:val="002060"/>
          <w:sz w:val="24"/>
          <w:szCs w:val="24"/>
        </w:rPr>
      </w:pPr>
    </w:p>
    <w:p w14:paraId="06C4B1D1" w14:textId="77777777" w:rsidR="0017011F" w:rsidRDefault="0017011F" w:rsidP="001A5CD6">
      <w:pPr>
        <w:jc w:val="center"/>
        <w:rPr>
          <w:rFonts w:cstheme="minorHAnsi"/>
          <w:color w:val="002060"/>
          <w:sz w:val="24"/>
          <w:szCs w:val="24"/>
        </w:rPr>
      </w:pPr>
    </w:p>
    <w:p w14:paraId="0B40E12E" w14:textId="01E9F0BA" w:rsidR="00DD4130" w:rsidRPr="001A5CD6" w:rsidRDefault="004E4EED" w:rsidP="001A5CD6">
      <w:pPr>
        <w:jc w:val="center"/>
        <w:rPr>
          <w:rFonts w:cstheme="minorHAnsi"/>
          <w:color w:val="002060"/>
          <w:sz w:val="24"/>
          <w:szCs w:val="24"/>
        </w:rPr>
      </w:pPr>
      <w:r w:rsidRPr="001944E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03F8CC" wp14:editId="7A6CB10D">
                <wp:simplePos x="0" y="0"/>
                <wp:positionH relativeFrom="column">
                  <wp:posOffset>300355</wp:posOffset>
                </wp:positionH>
                <wp:positionV relativeFrom="paragraph">
                  <wp:posOffset>268605</wp:posOffset>
                </wp:positionV>
                <wp:extent cx="5324475" cy="13525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352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bg2">
                                <a:lumMod val="75000"/>
                              </a:schemeClr>
                            </a:gs>
                            <a:gs pos="69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90821" w14:textId="77777777" w:rsidR="004051A6" w:rsidRPr="00FB6CD3" w:rsidRDefault="004051A6" w:rsidP="00A64A78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culture du Japon à Paris :         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uai </w:t>
                            </w:r>
                            <w:r w:rsidR="004E4EED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Jacques-Chirac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14:paraId="1D299F13" w14:textId="77777777" w:rsidR="004051A6" w:rsidRPr="00662B2F" w:rsidRDefault="007531EB" w:rsidP="00A64A78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4051A6" w:rsidRPr="004E4EED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Catalogue en ligne</w:t>
                              </w:r>
                            </w:hyperlink>
                            <w:r w:rsidR="004E4EED" w:rsidRPr="00662B2F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0C86182" w14:textId="77777777" w:rsidR="004051A6" w:rsidRPr="00FB6CD3" w:rsidRDefault="004051A6" w:rsidP="00A64A78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50, ou,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F8CC" id="Rectangle 1" o:spid="_x0000_s1026" style="position:absolute;left:0;text-align:left;margin-left:23.65pt;margin-top:21.15pt;width:419.25pt;height:10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" fillcolor="#4f81bd [3204]" stroked="f" strokeweight="2pt">
                <v:fill color2="#b2a1c7 [1943]" rotate="t" focusposition="1,1" focussize="" colors="0 #4f81bd;45220f #d4deff;1 #c4bd97;1 #b3a2c7" focus="100%" type="gradientRadial">
                  <o:fill v:ext="view" type="gradientCenter"/>
                </v:fill>
                <v:textbox inset=",5mm,,5mm">
                  <w:txbxContent>
                    <w:p w14:paraId="0C290821" w14:textId="77777777" w:rsidR="004051A6" w:rsidRPr="00FB6CD3" w:rsidRDefault="004051A6" w:rsidP="00A64A78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culture du Japon à Paris :         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101 bis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uai </w:t>
                      </w:r>
                      <w:r w:rsidR="004E4EED">
                        <w:rPr>
                          <w:b/>
                          <w:color w:val="002060"/>
                          <w:sz w:val="24"/>
                          <w:szCs w:val="24"/>
                        </w:rPr>
                        <w:t>Jacques-Chirac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14:paraId="1D299F13" w14:textId="77777777" w:rsidR="004051A6" w:rsidRPr="00662B2F" w:rsidRDefault="007531EB" w:rsidP="00A64A78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5" w:history="1">
                        <w:r w:rsidR="004051A6" w:rsidRPr="004E4EED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Catalogue en ligne</w:t>
                        </w:r>
                      </w:hyperlink>
                      <w:r w:rsidR="004E4EED" w:rsidRPr="00662B2F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0C86182" w14:textId="77777777" w:rsidR="004051A6" w:rsidRPr="00FB6CD3" w:rsidRDefault="004051A6" w:rsidP="00A64A78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50, ou,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</v:rect>
            </w:pict>
          </mc:Fallback>
        </mc:AlternateContent>
      </w:r>
    </w:p>
    <w:p w14:paraId="530B4933" w14:textId="77777777" w:rsidR="00DA27AF" w:rsidRPr="00637769" w:rsidRDefault="00637769" w:rsidP="00A20316">
      <w:pPr>
        <w:rPr>
          <w:rFonts w:eastAsia="Arial Unicode MS" w:cs="Arial Unicode MS"/>
          <w:color w:val="002060"/>
          <w:sz w:val="24"/>
          <w:szCs w:val="24"/>
        </w:rPr>
      </w:pPr>
      <w:r>
        <w:rPr>
          <w:rFonts w:eastAsia="Arial Unicode MS" w:cs="Arial Unicode MS"/>
          <w:color w:val="002060"/>
          <w:sz w:val="24"/>
          <w:szCs w:val="24"/>
        </w:rPr>
        <w:t xml:space="preserve">                    </w:t>
      </w:r>
    </w:p>
    <w:sectPr w:rsidR="00DA27AF" w:rsidRPr="00637769" w:rsidSect="00306E10">
      <w:headerReference w:type="default" r:id="rId16"/>
      <w:footerReference w:type="default" r:id="rId17"/>
      <w:pgSz w:w="11906" w:h="16838"/>
      <w:pgMar w:top="742" w:right="1417" w:bottom="1135" w:left="1417" w:header="0" w:footer="708" w:gutter="0"/>
      <w:pgBorders w:offsetFrom="page">
        <w:top w:val="dashSmallGap" w:sz="4" w:space="24" w:color="C0504D" w:themeColor="accent2"/>
        <w:left w:val="dashSmallGap" w:sz="4" w:space="24" w:color="C0504D" w:themeColor="accent2"/>
        <w:bottom w:val="dashSmallGap" w:sz="4" w:space="24" w:color="C0504D" w:themeColor="accent2"/>
        <w:right w:val="dashSmallGap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90E39" w14:textId="77777777" w:rsidR="004051A6" w:rsidRDefault="004051A6" w:rsidP="00697776">
      <w:pPr>
        <w:spacing w:after="0" w:line="240" w:lineRule="auto"/>
      </w:pPr>
      <w:r>
        <w:separator/>
      </w:r>
    </w:p>
  </w:endnote>
  <w:endnote w:type="continuationSeparator" w:id="0">
    <w:p w14:paraId="0C66A41D" w14:textId="77777777" w:rsidR="004051A6" w:rsidRDefault="004051A6" w:rsidP="006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323263"/>
      <w:docPartObj>
        <w:docPartGallery w:val="Page Numbers (Bottom of Page)"/>
        <w:docPartUnique/>
      </w:docPartObj>
    </w:sdtPr>
    <w:sdtEndPr/>
    <w:sdtContent>
      <w:p w14:paraId="4C0BECD2" w14:textId="57C7A56B" w:rsidR="004051A6" w:rsidRDefault="004051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1EB">
          <w:rPr>
            <w:noProof/>
          </w:rPr>
          <w:t>7</w:t>
        </w:r>
        <w:r>
          <w:fldChar w:fldCharType="end"/>
        </w:r>
      </w:p>
    </w:sdtContent>
  </w:sdt>
  <w:p w14:paraId="00890644" w14:textId="77777777" w:rsidR="004051A6" w:rsidRDefault="004051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1452C" w14:textId="77777777" w:rsidR="004051A6" w:rsidRDefault="004051A6" w:rsidP="00697776">
      <w:pPr>
        <w:spacing w:after="0" w:line="240" w:lineRule="auto"/>
      </w:pPr>
      <w:r>
        <w:separator/>
      </w:r>
    </w:p>
  </w:footnote>
  <w:footnote w:type="continuationSeparator" w:id="0">
    <w:p w14:paraId="56688B2C" w14:textId="77777777" w:rsidR="004051A6" w:rsidRDefault="004051A6" w:rsidP="0069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F733F" w14:textId="77777777" w:rsidR="004051A6" w:rsidRDefault="004051A6" w:rsidP="00306E10">
    <w:pPr>
      <w:pStyle w:val="Titre1"/>
      <w:tabs>
        <w:tab w:val="right" w:pos="9923"/>
      </w:tabs>
      <w:ind w:left="-851"/>
      <w:rPr>
        <w:color w:val="984806" w:themeColor="accent6" w:themeShade="80"/>
        <w:sz w:val="36"/>
        <w:szCs w:val="36"/>
      </w:rPr>
    </w:pPr>
    <w:r>
      <w:rPr>
        <w:noProof/>
        <w:color w:val="4A442A" w:themeColor="background2" w:themeShade="40"/>
        <w:sz w:val="24"/>
        <w:szCs w:val="24"/>
      </w:rPr>
      <w:drawing>
        <wp:inline distT="0" distB="0" distL="0" distR="0" wp14:anchorId="42CA7075" wp14:editId="6B490514">
          <wp:extent cx="1033669" cy="1033669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cker-tige-et-feuille-de-bambou-ambiance-sticker-SI_077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91" cy="1030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06E10">
      <w:rPr>
        <w:noProof/>
        <w:color w:val="984806" w:themeColor="accent6" w:themeShade="80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4C287" wp14:editId="2DB7B566">
              <wp:simplePos x="0" y="0"/>
              <wp:positionH relativeFrom="column">
                <wp:posOffset>1405255</wp:posOffset>
              </wp:positionH>
              <wp:positionV relativeFrom="paragraph">
                <wp:posOffset>657225</wp:posOffset>
              </wp:positionV>
              <wp:extent cx="3238500" cy="657225"/>
              <wp:effectExtent l="0" t="0" r="0" b="952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16191" w14:textId="77777777" w:rsidR="004051A6" w:rsidRPr="00306E10" w:rsidRDefault="004051A6" w:rsidP="00306E10">
                          <w:pPr>
                            <w:pStyle w:val="Titre1"/>
                            <w:rPr>
                              <w:color w:val="984806" w:themeColor="accent6" w:themeShade="80"/>
                              <w:sz w:val="36"/>
                              <w:szCs w:val="36"/>
                            </w:rPr>
                          </w:pPr>
                          <w:r w:rsidRPr="00306E10">
                            <w:rPr>
                              <w:color w:val="984806" w:themeColor="accent6" w:themeShade="80"/>
                              <w:sz w:val="36"/>
                              <w:szCs w:val="36"/>
                            </w:rPr>
                            <w:t xml:space="preserve">Bibliographie sur le </w:t>
                          </w:r>
                          <w:r w:rsidRPr="00306E10">
                            <w:rPr>
                              <w:i/>
                              <w:color w:val="984806" w:themeColor="accent6" w:themeShade="80"/>
                              <w:sz w:val="36"/>
                              <w:szCs w:val="36"/>
                            </w:rPr>
                            <w:t>Bambou</w:t>
                          </w:r>
                        </w:p>
                        <w:p w14:paraId="3478D231" w14:textId="77777777" w:rsidR="004051A6" w:rsidRPr="00306E10" w:rsidRDefault="004051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4C28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110.65pt;margin-top:51.75pt;width:25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" stroked="f">
              <v:textbox>
                <w:txbxContent>
                  <w:p w14:paraId="4F316191" w14:textId="77777777" w:rsidR="004051A6" w:rsidRPr="00306E10" w:rsidRDefault="004051A6" w:rsidP="00306E10">
                    <w:pPr>
                      <w:pStyle w:val="Titre1"/>
                      <w:rPr>
                        <w:color w:val="984806" w:themeColor="accent6" w:themeShade="80"/>
                        <w:sz w:val="36"/>
                        <w:szCs w:val="36"/>
                      </w:rPr>
                    </w:pPr>
                    <w:r w:rsidRPr="00306E10">
                      <w:rPr>
                        <w:color w:val="984806" w:themeColor="accent6" w:themeShade="80"/>
                        <w:sz w:val="36"/>
                        <w:szCs w:val="36"/>
                      </w:rPr>
                      <w:t xml:space="preserve">Bibliographie sur le </w:t>
                    </w:r>
                    <w:r w:rsidRPr="00306E10">
                      <w:rPr>
                        <w:i/>
                        <w:color w:val="984806" w:themeColor="accent6" w:themeShade="80"/>
                        <w:sz w:val="36"/>
                        <w:szCs w:val="36"/>
                      </w:rPr>
                      <w:t>Bambou</w:t>
                    </w:r>
                  </w:p>
                  <w:p w14:paraId="3478D231" w14:textId="77777777" w:rsidR="004051A6" w:rsidRPr="00306E10" w:rsidRDefault="004051A6"/>
                </w:txbxContent>
              </v:textbox>
            </v:shape>
          </w:pict>
        </mc:Fallback>
      </mc:AlternateContent>
    </w:r>
    <w:r>
      <w:rPr>
        <w:color w:val="984806" w:themeColor="accent6" w:themeShade="80"/>
        <w:sz w:val="36"/>
        <w:szCs w:val="36"/>
      </w:rPr>
      <w:tab/>
      <w:t xml:space="preserve">      </w:t>
    </w:r>
    <w:r w:rsidRPr="00BD0F83">
      <w:rPr>
        <w:noProof/>
        <w:color w:val="984806" w:themeColor="accent6" w:themeShade="80"/>
        <w:sz w:val="36"/>
        <w:szCs w:val="36"/>
      </w:rPr>
      <w:drawing>
        <wp:inline distT="0" distB="0" distL="0" distR="0" wp14:anchorId="7BB6C35F" wp14:editId="2D7211FE">
          <wp:extent cx="828675" cy="972185"/>
          <wp:effectExtent l="0" t="0" r="952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A5127A" w14:textId="77777777" w:rsidR="004051A6" w:rsidRPr="00FB5627" w:rsidRDefault="00FB5627" w:rsidP="003444E6">
    <w:pPr>
      <w:pStyle w:val="Titre1"/>
      <w:ind w:left="-851"/>
      <w:rPr>
        <w:color w:val="984806" w:themeColor="accent6" w:themeShade="80"/>
        <w:sz w:val="20"/>
        <w:szCs w:val="20"/>
      </w:rPr>
    </w:pPr>
    <w:r>
      <w:rPr>
        <w:color w:val="984806" w:themeColor="accent6" w:themeShade="80"/>
        <w:sz w:val="36"/>
        <w:szCs w:val="36"/>
      </w:rPr>
      <w:t xml:space="preserve">          </w:t>
    </w:r>
    <w:r w:rsidRPr="00FB5627">
      <w:rPr>
        <w:color w:val="215868" w:themeColor="accent5" w:themeShade="80"/>
        <w:sz w:val="20"/>
        <w:szCs w:val="20"/>
      </w:rPr>
      <w:t xml:space="preserve">(français / English / </w:t>
    </w:r>
    <w:r w:rsidRPr="00FB5627">
      <w:rPr>
        <w:rFonts w:hint="eastAsia"/>
        <w:color w:val="215868" w:themeColor="accent5" w:themeShade="80"/>
        <w:sz w:val="20"/>
        <w:szCs w:val="20"/>
      </w:rPr>
      <w:t>日本語</w:t>
    </w:r>
    <w:r w:rsidRPr="00FB5627">
      <w:rPr>
        <w:color w:val="215868" w:themeColor="accent5" w:themeShade="80"/>
        <w:sz w:val="20"/>
        <w:szCs w:val="20"/>
      </w:rPr>
      <w:t>)</w:t>
    </w:r>
    <w:r w:rsidRPr="00FB5627">
      <w:rPr>
        <w:sz w:val="20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79E"/>
    <w:multiLevelType w:val="hybridMultilevel"/>
    <w:tmpl w:val="6BD4287C"/>
    <w:lvl w:ilvl="0" w:tplc="3E78E060">
      <w:start w:val="2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D93719F"/>
    <w:multiLevelType w:val="hybridMultilevel"/>
    <w:tmpl w:val="5810E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456B"/>
    <w:multiLevelType w:val="hybridMultilevel"/>
    <w:tmpl w:val="C0423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95E28"/>
    <w:multiLevelType w:val="hybridMultilevel"/>
    <w:tmpl w:val="4992F152"/>
    <w:lvl w:ilvl="0" w:tplc="66AC3832">
      <w:start w:val="60"/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E4A94"/>
    <w:multiLevelType w:val="hybridMultilevel"/>
    <w:tmpl w:val="6E3A2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A14C0"/>
    <w:multiLevelType w:val="hybridMultilevel"/>
    <w:tmpl w:val="78B08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267E"/>
    <w:multiLevelType w:val="hybridMultilevel"/>
    <w:tmpl w:val="B2784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71701"/>
    <w:multiLevelType w:val="hybridMultilevel"/>
    <w:tmpl w:val="12ACD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C0969"/>
    <w:multiLevelType w:val="hybridMultilevel"/>
    <w:tmpl w:val="7EC49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2146D"/>
    <w:multiLevelType w:val="hybridMultilevel"/>
    <w:tmpl w:val="7A0C9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D7E46"/>
    <w:multiLevelType w:val="hybridMultilevel"/>
    <w:tmpl w:val="442EF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E150D"/>
    <w:multiLevelType w:val="hybridMultilevel"/>
    <w:tmpl w:val="EEFA7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A6BA7"/>
    <w:multiLevelType w:val="hybridMultilevel"/>
    <w:tmpl w:val="43966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D41AE"/>
    <w:multiLevelType w:val="hybridMultilevel"/>
    <w:tmpl w:val="C72EAA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7C6D90"/>
    <w:multiLevelType w:val="hybridMultilevel"/>
    <w:tmpl w:val="CF629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97C9D"/>
    <w:multiLevelType w:val="hybridMultilevel"/>
    <w:tmpl w:val="B808B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F4A55"/>
    <w:multiLevelType w:val="hybridMultilevel"/>
    <w:tmpl w:val="B6DCA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566FA"/>
    <w:multiLevelType w:val="hybridMultilevel"/>
    <w:tmpl w:val="93409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37442"/>
    <w:multiLevelType w:val="hybridMultilevel"/>
    <w:tmpl w:val="720CC9DE"/>
    <w:lvl w:ilvl="0" w:tplc="CD28EFC8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21671"/>
    <w:multiLevelType w:val="hybridMultilevel"/>
    <w:tmpl w:val="5546C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E44C1"/>
    <w:multiLevelType w:val="hybridMultilevel"/>
    <w:tmpl w:val="E2906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451D5"/>
    <w:multiLevelType w:val="hybridMultilevel"/>
    <w:tmpl w:val="243EB144"/>
    <w:lvl w:ilvl="0" w:tplc="EF7C26EA">
      <w:start w:val="25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EC75C12"/>
    <w:multiLevelType w:val="hybridMultilevel"/>
    <w:tmpl w:val="BCE2C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12"/>
  </w:num>
  <w:num w:numId="5">
    <w:abstractNumId w:val="6"/>
  </w:num>
  <w:num w:numId="6">
    <w:abstractNumId w:val="22"/>
  </w:num>
  <w:num w:numId="7">
    <w:abstractNumId w:val="4"/>
  </w:num>
  <w:num w:numId="8">
    <w:abstractNumId w:val="14"/>
  </w:num>
  <w:num w:numId="9">
    <w:abstractNumId w:val="5"/>
  </w:num>
  <w:num w:numId="10">
    <w:abstractNumId w:val="3"/>
  </w:num>
  <w:num w:numId="11">
    <w:abstractNumId w:val="19"/>
  </w:num>
  <w:num w:numId="12">
    <w:abstractNumId w:val="17"/>
  </w:num>
  <w:num w:numId="13">
    <w:abstractNumId w:val="15"/>
  </w:num>
  <w:num w:numId="14">
    <w:abstractNumId w:val="0"/>
  </w:num>
  <w:num w:numId="15">
    <w:abstractNumId w:val="8"/>
  </w:num>
  <w:num w:numId="16">
    <w:abstractNumId w:val="21"/>
  </w:num>
  <w:num w:numId="17">
    <w:abstractNumId w:val="7"/>
  </w:num>
  <w:num w:numId="18">
    <w:abstractNumId w:val="20"/>
  </w:num>
  <w:num w:numId="19">
    <w:abstractNumId w:val="13"/>
  </w:num>
  <w:num w:numId="20">
    <w:abstractNumId w:val="9"/>
  </w:num>
  <w:num w:numId="21">
    <w:abstractNumId w:val="2"/>
  </w:num>
  <w:num w:numId="22">
    <w:abstractNumId w:val="1"/>
  </w:num>
  <w:num w:numId="2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66"/>
    <w:rsid w:val="000001BB"/>
    <w:rsid w:val="00000FD0"/>
    <w:rsid w:val="00001A5C"/>
    <w:rsid w:val="00003F32"/>
    <w:rsid w:val="000079E5"/>
    <w:rsid w:val="00015799"/>
    <w:rsid w:val="00015B73"/>
    <w:rsid w:val="00015FAF"/>
    <w:rsid w:val="00017B4F"/>
    <w:rsid w:val="00020EBC"/>
    <w:rsid w:val="00021246"/>
    <w:rsid w:val="00021FC0"/>
    <w:rsid w:val="00022254"/>
    <w:rsid w:val="00022650"/>
    <w:rsid w:val="00022652"/>
    <w:rsid w:val="00022831"/>
    <w:rsid w:val="00022DD8"/>
    <w:rsid w:val="00024DD3"/>
    <w:rsid w:val="00025582"/>
    <w:rsid w:val="00025A1B"/>
    <w:rsid w:val="00025E1A"/>
    <w:rsid w:val="00034BC2"/>
    <w:rsid w:val="0003673C"/>
    <w:rsid w:val="00041886"/>
    <w:rsid w:val="000423C9"/>
    <w:rsid w:val="000515AC"/>
    <w:rsid w:val="0005511B"/>
    <w:rsid w:val="00055C7E"/>
    <w:rsid w:val="00055E7D"/>
    <w:rsid w:val="00056DEB"/>
    <w:rsid w:val="00061632"/>
    <w:rsid w:val="000651AB"/>
    <w:rsid w:val="00065E5C"/>
    <w:rsid w:val="00075BA4"/>
    <w:rsid w:val="000854D9"/>
    <w:rsid w:val="0008785E"/>
    <w:rsid w:val="00092600"/>
    <w:rsid w:val="000945C7"/>
    <w:rsid w:val="000959D6"/>
    <w:rsid w:val="00095C86"/>
    <w:rsid w:val="000963BF"/>
    <w:rsid w:val="000A1575"/>
    <w:rsid w:val="000A265F"/>
    <w:rsid w:val="000A4B4B"/>
    <w:rsid w:val="000A5978"/>
    <w:rsid w:val="000A7756"/>
    <w:rsid w:val="000B2A28"/>
    <w:rsid w:val="000C00C2"/>
    <w:rsid w:val="000C65B6"/>
    <w:rsid w:val="000D2537"/>
    <w:rsid w:val="000D67CA"/>
    <w:rsid w:val="000E1A99"/>
    <w:rsid w:val="000E1D09"/>
    <w:rsid w:val="000E22A9"/>
    <w:rsid w:val="000E2813"/>
    <w:rsid w:val="000E2ECF"/>
    <w:rsid w:val="000E34D4"/>
    <w:rsid w:val="000E3884"/>
    <w:rsid w:val="000E6F43"/>
    <w:rsid w:val="000F09FC"/>
    <w:rsid w:val="000F15C7"/>
    <w:rsid w:val="000F1C51"/>
    <w:rsid w:val="000F1EB1"/>
    <w:rsid w:val="000F262D"/>
    <w:rsid w:val="000F494A"/>
    <w:rsid w:val="000F4C31"/>
    <w:rsid w:val="00101532"/>
    <w:rsid w:val="001045B9"/>
    <w:rsid w:val="00104C3D"/>
    <w:rsid w:val="00104F2C"/>
    <w:rsid w:val="00105F13"/>
    <w:rsid w:val="001107DD"/>
    <w:rsid w:val="001110B8"/>
    <w:rsid w:val="001110C1"/>
    <w:rsid w:val="00111B13"/>
    <w:rsid w:val="00114E89"/>
    <w:rsid w:val="00117750"/>
    <w:rsid w:val="00117E6C"/>
    <w:rsid w:val="00126504"/>
    <w:rsid w:val="0013348A"/>
    <w:rsid w:val="00133C29"/>
    <w:rsid w:val="00134243"/>
    <w:rsid w:val="00135610"/>
    <w:rsid w:val="00141680"/>
    <w:rsid w:val="0014457C"/>
    <w:rsid w:val="001507F5"/>
    <w:rsid w:val="00153BFF"/>
    <w:rsid w:val="00154FBA"/>
    <w:rsid w:val="00165DAD"/>
    <w:rsid w:val="0017011F"/>
    <w:rsid w:val="00170F9A"/>
    <w:rsid w:val="0017617A"/>
    <w:rsid w:val="00182E4B"/>
    <w:rsid w:val="0018526E"/>
    <w:rsid w:val="00186D98"/>
    <w:rsid w:val="0018701B"/>
    <w:rsid w:val="00187935"/>
    <w:rsid w:val="001901C8"/>
    <w:rsid w:val="0019375B"/>
    <w:rsid w:val="00194295"/>
    <w:rsid w:val="001944EC"/>
    <w:rsid w:val="00195796"/>
    <w:rsid w:val="001A050A"/>
    <w:rsid w:val="001A3640"/>
    <w:rsid w:val="001A3F91"/>
    <w:rsid w:val="001A5CD6"/>
    <w:rsid w:val="001A6465"/>
    <w:rsid w:val="001A7395"/>
    <w:rsid w:val="001B4F63"/>
    <w:rsid w:val="001B511D"/>
    <w:rsid w:val="001B5BBB"/>
    <w:rsid w:val="001C29DA"/>
    <w:rsid w:val="001C3063"/>
    <w:rsid w:val="001C3D1F"/>
    <w:rsid w:val="001C4213"/>
    <w:rsid w:val="001C5254"/>
    <w:rsid w:val="001C78E1"/>
    <w:rsid w:val="001D2483"/>
    <w:rsid w:val="001D3D19"/>
    <w:rsid w:val="001D60ED"/>
    <w:rsid w:val="001E495D"/>
    <w:rsid w:val="001F4EB1"/>
    <w:rsid w:val="001F5BE3"/>
    <w:rsid w:val="002036F4"/>
    <w:rsid w:val="002055A5"/>
    <w:rsid w:val="0020637A"/>
    <w:rsid w:val="00216940"/>
    <w:rsid w:val="00217029"/>
    <w:rsid w:val="00217B57"/>
    <w:rsid w:val="00217CDE"/>
    <w:rsid w:val="00220202"/>
    <w:rsid w:val="00220747"/>
    <w:rsid w:val="002211DC"/>
    <w:rsid w:val="002239D4"/>
    <w:rsid w:val="00224399"/>
    <w:rsid w:val="002266C7"/>
    <w:rsid w:val="00231EE9"/>
    <w:rsid w:val="00232931"/>
    <w:rsid w:val="00234AB8"/>
    <w:rsid w:val="002413B1"/>
    <w:rsid w:val="0025045D"/>
    <w:rsid w:val="00252569"/>
    <w:rsid w:val="00254053"/>
    <w:rsid w:val="00261AC5"/>
    <w:rsid w:val="00261CE4"/>
    <w:rsid w:val="00266EC1"/>
    <w:rsid w:val="00267A9C"/>
    <w:rsid w:val="0027247A"/>
    <w:rsid w:val="00273B48"/>
    <w:rsid w:val="00275818"/>
    <w:rsid w:val="00275822"/>
    <w:rsid w:val="002900F7"/>
    <w:rsid w:val="00293977"/>
    <w:rsid w:val="00294FE1"/>
    <w:rsid w:val="00295B65"/>
    <w:rsid w:val="00296728"/>
    <w:rsid w:val="002A07E0"/>
    <w:rsid w:val="002A2976"/>
    <w:rsid w:val="002A4CA9"/>
    <w:rsid w:val="002B446A"/>
    <w:rsid w:val="002B6980"/>
    <w:rsid w:val="002B6CAB"/>
    <w:rsid w:val="002C188D"/>
    <w:rsid w:val="002C78BF"/>
    <w:rsid w:val="002D04C2"/>
    <w:rsid w:val="002D6A2B"/>
    <w:rsid w:val="002D6D36"/>
    <w:rsid w:val="002D6E41"/>
    <w:rsid w:val="002D6E8A"/>
    <w:rsid w:val="002D7062"/>
    <w:rsid w:val="002E1791"/>
    <w:rsid w:val="002E22DB"/>
    <w:rsid w:val="002E27EA"/>
    <w:rsid w:val="002E3425"/>
    <w:rsid w:val="002E3E39"/>
    <w:rsid w:val="002E6B9D"/>
    <w:rsid w:val="002E70F8"/>
    <w:rsid w:val="002E7126"/>
    <w:rsid w:val="003032E8"/>
    <w:rsid w:val="0030401E"/>
    <w:rsid w:val="00306063"/>
    <w:rsid w:val="0030608B"/>
    <w:rsid w:val="00306094"/>
    <w:rsid w:val="00306E10"/>
    <w:rsid w:val="00310B3A"/>
    <w:rsid w:val="00311495"/>
    <w:rsid w:val="00311498"/>
    <w:rsid w:val="00312DAC"/>
    <w:rsid w:val="00313690"/>
    <w:rsid w:val="003137BA"/>
    <w:rsid w:val="00315021"/>
    <w:rsid w:val="00317002"/>
    <w:rsid w:val="0031790D"/>
    <w:rsid w:val="00321FE5"/>
    <w:rsid w:val="0032317C"/>
    <w:rsid w:val="003239A0"/>
    <w:rsid w:val="00325E24"/>
    <w:rsid w:val="003275DC"/>
    <w:rsid w:val="003313EB"/>
    <w:rsid w:val="00331A3E"/>
    <w:rsid w:val="003346EB"/>
    <w:rsid w:val="00340320"/>
    <w:rsid w:val="00343DEF"/>
    <w:rsid w:val="003444E6"/>
    <w:rsid w:val="00347788"/>
    <w:rsid w:val="00347BD6"/>
    <w:rsid w:val="00355C49"/>
    <w:rsid w:val="00356F1D"/>
    <w:rsid w:val="00365C4C"/>
    <w:rsid w:val="003661F5"/>
    <w:rsid w:val="003720BA"/>
    <w:rsid w:val="003744CD"/>
    <w:rsid w:val="00375CDE"/>
    <w:rsid w:val="00376793"/>
    <w:rsid w:val="00376F19"/>
    <w:rsid w:val="0038073F"/>
    <w:rsid w:val="00382F8B"/>
    <w:rsid w:val="003835E9"/>
    <w:rsid w:val="003837C7"/>
    <w:rsid w:val="00383E60"/>
    <w:rsid w:val="00384CF3"/>
    <w:rsid w:val="00384D37"/>
    <w:rsid w:val="003856CB"/>
    <w:rsid w:val="003922DB"/>
    <w:rsid w:val="003A11F8"/>
    <w:rsid w:val="003A1E97"/>
    <w:rsid w:val="003A247E"/>
    <w:rsid w:val="003A39FC"/>
    <w:rsid w:val="003A3F15"/>
    <w:rsid w:val="003A3FA8"/>
    <w:rsid w:val="003A4085"/>
    <w:rsid w:val="003A540E"/>
    <w:rsid w:val="003A6234"/>
    <w:rsid w:val="003A750A"/>
    <w:rsid w:val="003B21D1"/>
    <w:rsid w:val="003B2BFE"/>
    <w:rsid w:val="003B4C8A"/>
    <w:rsid w:val="003B733A"/>
    <w:rsid w:val="003B7872"/>
    <w:rsid w:val="003C18DE"/>
    <w:rsid w:val="003D0A21"/>
    <w:rsid w:val="003D15F9"/>
    <w:rsid w:val="003D1D11"/>
    <w:rsid w:val="003D5129"/>
    <w:rsid w:val="003D5239"/>
    <w:rsid w:val="003D529C"/>
    <w:rsid w:val="003E230E"/>
    <w:rsid w:val="003E255B"/>
    <w:rsid w:val="003E5FAD"/>
    <w:rsid w:val="003E6AAA"/>
    <w:rsid w:val="003E6C62"/>
    <w:rsid w:val="003F2895"/>
    <w:rsid w:val="003F3F10"/>
    <w:rsid w:val="003F4569"/>
    <w:rsid w:val="004039D9"/>
    <w:rsid w:val="00403B01"/>
    <w:rsid w:val="004051A6"/>
    <w:rsid w:val="00411A1F"/>
    <w:rsid w:val="00412704"/>
    <w:rsid w:val="00412729"/>
    <w:rsid w:val="00413748"/>
    <w:rsid w:val="00414997"/>
    <w:rsid w:val="00420664"/>
    <w:rsid w:val="00422A48"/>
    <w:rsid w:val="004239D0"/>
    <w:rsid w:val="00424D06"/>
    <w:rsid w:val="00427883"/>
    <w:rsid w:val="00433735"/>
    <w:rsid w:val="0043402E"/>
    <w:rsid w:val="004348D3"/>
    <w:rsid w:val="00434A19"/>
    <w:rsid w:val="00435CFB"/>
    <w:rsid w:val="00441A53"/>
    <w:rsid w:val="004423F2"/>
    <w:rsid w:val="00442D0E"/>
    <w:rsid w:val="00445D4B"/>
    <w:rsid w:val="00446AAF"/>
    <w:rsid w:val="00451A35"/>
    <w:rsid w:val="00451B96"/>
    <w:rsid w:val="004531C8"/>
    <w:rsid w:val="00455E5D"/>
    <w:rsid w:val="00457996"/>
    <w:rsid w:val="0046089C"/>
    <w:rsid w:val="00460DAE"/>
    <w:rsid w:val="00462A0B"/>
    <w:rsid w:val="004641B9"/>
    <w:rsid w:val="00467687"/>
    <w:rsid w:val="00471F19"/>
    <w:rsid w:val="0047295F"/>
    <w:rsid w:val="004755E5"/>
    <w:rsid w:val="0047671B"/>
    <w:rsid w:val="00476A99"/>
    <w:rsid w:val="00485E9B"/>
    <w:rsid w:val="004872F6"/>
    <w:rsid w:val="0049059F"/>
    <w:rsid w:val="00491314"/>
    <w:rsid w:val="00491F72"/>
    <w:rsid w:val="00492667"/>
    <w:rsid w:val="00494FAA"/>
    <w:rsid w:val="00495360"/>
    <w:rsid w:val="00495A55"/>
    <w:rsid w:val="004A01C1"/>
    <w:rsid w:val="004A0469"/>
    <w:rsid w:val="004A2F63"/>
    <w:rsid w:val="004A78E8"/>
    <w:rsid w:val="004B1980"/>
    <w:rsid w:val="004B2188"/>
    <w:rsid w:val="004B483F"/>
    <w:rsid w:val="004B492F"/>
    <w:rsid w:val="004B6A28"/>
    <w:rsid w:val="004B6CEE"/>
    <w:rsid w:val="004C2635"/>
    <w:rsid w:val="004C3D72"/>
    <w:rsid w:val="004C5ECB"/>
    <w:rsid w:val="004C7896"/>
    <w:rsid w:val="004D076A"/>
    <w:rsid w:val="004D3B65"/>
    <w:rsid w:val="004D7ACE"/>
    <w:rsid w:val="004D7D75"/>
    <w:rsid w:val="004E3BD1"/>
    <w:rsid w:val="004E4EED"/>
    <w:rsid w:val="004E57C7"/>
    <w:rsid w:val="004E6EB7"/>
    <w:rsid w:val="004F22C4"/>
    <w:rsid w:val="004F2C50"/>
    <w:rsid w:val="004F5F65"/>
    <w:rsid w:val="00510C55"/>
    <w:rsid w:val="0051178E"/>
    <w:rsid w:val="00511D4B"/>
    <w:rsid w:val="005135B0"/>
    <w:rsid w:val="005143CC"/>
    <w:rsid w:val="00520C68"/>
    <w:rsid w:val="00523082"/>
    <w:rsid w:val="005244D6"/>
    <w:rsid w:val="00524732"/>
    <w:rsid w:val="00524CA0"/>
    <w:rsid w:val="005314F6"/>
    <w:rsid w:val="00531D3C"/>
    <w:rsid w:val="005403DE"/>
    <w:rsid w:val="00541594"/>
    <w:rsid w:val="00542C6E"/>
    <w:rsid w:val="005479BA"/>
    <w:rsid w:val="005504EE"/>
    <w:rsid w:val="00551810"/>
    <w:rsid w:val="00551ED7"/>
    <w:rsid w:val="00554DD6"/>
    <w:rsid w:val="00555273"/>
    <w:rsid w:val="00557A8F"/>
    <w:rsid w:val="0057142B"/>
    <w:rsid w:val="0057150B"/>
    <w:rsid w:val="005758A6"/>
    <w:rsid w:val="00576A95"/>
    <w:rsid w:val="005826B3"/>
    <w:rsid w:val="005844DA"/>
    <w:rsid w:val="00584995"/>
    <w:rsid w:val="00586214"/>
    <w:rsid w:val="00590528"/>
    <w:rsid w:val="005933B9"/>
    <w:rsid w:val="00595265"/>
    <w:rsid w:val="005954D4"/>
    <w:rsid w:val="005962FE"/>
    <w:rsid w:val="005968E0"/>
    <w:rsid w:val="00596E67"/>
    <w:rsid w:val="005A1350"/>
    <w:rsid w:val="005A5590"/>
    <w:rsid w:val="005B4C79"/>
    <w:rsid w:val="005B6E11"/>
    <w:rsid w:val="005B718A"/>
    <w:rsid w:val="005B7D25"/>
    <w:rsid w:val="005C0EE4"/>
    <w:rsid w:val="005C1358"/>
    <w:rsid w:val="005C19B4"/>
    <w:rsid w:val="005C1C62"/>
    <w:rsid w:val="005C2B6F"/>
    <w:rsid w:val="005C4AD7"/>
    <w:rsid w:val="005C5BE5"/>
    <w:rsid w:val="005C5F74"/>
    <w:rsid w:val="005C659F"/>
    <w:rsid w:val="005D06EE"/>
    <w:rsid w:val="005D5362"/>
    <w:rsid w:val="005D704A"/>
    <w:rsid w:val="005E2946"/>
    <w:rsid w:val="005E3236"/>
    <w:rsid w:val="005E4298"/>
    <w:rsid w:val="005E62F2"/>
    <w:rsid w:val="005E69BB"/>
    <w:rsid w:val="005F4069"/>
    <w:rsid w:val="005F40EA"/>
    <w:rsid w:val="00600B5E"/>
    <w:rsid w:val="006020C0"/>
    <w:rsid w:val="0060486E"/>
    <w:rsid w:val="00607BED"/>
    <w:rsid w:val="006120EC"/>
    <w:rsid w:val="00616612"/>
    <w:rsid w:val="00617110"/>
    <w:rsid w:val="00617428"/>
    <w:rsid w:val="00617604"/>
    <w:rsid w:val="0062054D"/>
    <w:rsid w:val="006205BF"/>
    <w:rsid w:val="00623099"/>
    <w:rsid w:val="00626001"/>
    <w:rsid w:val="00626442"/>
    <w:rsid w:val="006327D1"/>
    <w:rsid w:val="0063409E"/>
    <w:rsid w:val="00637769"/>
    <w:rsid w:val="00637F3E"/>
    <w:rsid w:val="006400F8"/>
    <w:rsid w:val="00640197"/>
    <w:rsid w:val="00643FA9"/>
    <w:rsid w:val="006518C0"/>
    <w:rsid w:val="006549B5"/>
    <w:rsid w:val="00655F8A"/>
    <w:rsid w:val="00657E43"/>
    <w:rsid w:val="00662B2F"/>
    <w:rsid w:val="00670A17"/>
    <w:rsid w:val="00671D06"/>
    <w:rsid w:val="00674BC0"/>
    <w:rsid w:val="0067522E"/>
    <w:rsid w:val="006756F5"/>
    <w:rsid w:val="00675B47"/>
    <w:rsid w:val="00676026"/>
    <w:rsid w:val="00676434"/>
    <w:rsid w:val="006778DE"/>
    <w:rsid w:val="006838E5"/>
    <w:rsid w:val="0068541D"/>
    <w:rsid w:val="00695C92"/>
    <w:rsid w:val="006969FB"/>
    <w:rsid w:val="00697776"/>
    <w:rsid w:val="00697791"/>
    <w:rsid w:val="006A272B"/>
    <w:rsid w:val="006A5AF1"/>
    <w:rsid w:val="006B0465"/>
    <w:rsid w:val="006B0F3B"/>
    <w:rsid w:val="006B1B65"/>
    <w:rsid w:val="006B3518"/>
    <w:rsid w:val="006B512A"/>
    <w:rsid w:val="006B6397"/>
    <w:rsid w:val="006C08CA"/>
    <w:rsid w:val="006C1583"/>
    <w:rsid w:val="006C2747"/>
    <w:rsid w:val="006C3111"/>
    <w:rsid w:val="006C34FA"/>
    <w:rsid w:val="006C5A71"/>
    <w:rsid w:val="006C7374"/>
    <w:rsid w:val="006C772E"/>
    <w:rsid w:val="006D030C"/>
    <w:rsid w:val="006D52D9"/>
    <w:rsid w:val="006D68DC"/>
    <w:rsid w:val="006D7A17"/>
    <w:rsid w:val="006E36E0"/>
    <w:rsid w:val="006E6134"/>
    <w:rsid w:val="006E663F"/>
    <w:rsid w:val="006F2F5B"/>
    <w:rsid w:val="006F474C"/>
    <w:rsid w:val="006F611B"/>
    <w:rsid w:val="006F72DA"/>
    <w:rsid w:val="0070203C"/>
    <w:rsid w:val="007025BB"/>
    <w:rsid w:val="007028BD"/>
    <w:rsid w:val="00706682"/>
    <w:rsid w:val="007156E1"/>
    <w:rsid w:val="0072202A"/>
    <w:rsid w:val="00723EA6"/>
    <w:rsid w:val="00726DAC"/>
    <w:rsid w:val="0073446F"/>
    <w:rsid w:val="00734D66"/>
    <w:rsid w:val="00734F9E"/>
    <w:rsid w:val="00740925"/>
    <w:rsid w:val="00741F90"/>
    <w:rsid w:val="007445AC"/>
    <w:rsid w:val="007531EB"/>
    <w:rsid w:val="00753B58"/>
    <w:rsid w:val="00755F1C"/>
    <w:rsid w:val="00761B4E"/>
    <w:rsid w:val="007627CB"/>
    <w:rsid w:val="0076346E"/>
    <w:rsid w:val="007644A2"/>
    <w:rsid w:val="007671DC"/>
    <w:rsid w:val="00770C31"/>
    <w:rsid w:val="00770EFE"/>
    <w:rsid w:val="00771FBD"/>
    <w:rsid w:val="0077458C"/>
    <w:rsid w:val="007773A5"/>
    <w:rsid w:val="00780015"/>
    <w:rsid w:val="00780569"/>
    <w:rsid w:val="007825E2"/>
    <w:rsid w:val="007833C3"/>
    <w:rsid w:val="007901AE"/>
    <w:rsid w:val="00790CBB"/>
    <w:rsid w:val="0079638C"/>
    <w:rsid w:val="00796819"/>
    <w:rsid w:val="007A7408"/>
    <w:rsid w:val="007B2182"/>
    <w:rsid w:val="007B3529"/>
    <w:rsid w:val="007B3B32"/>
    <w:rsid w:val="007B5374"/>
    <w:rsid w:val="007B5A17"/>
    <w:rsid w:val="007C1CD8"/>
    <w:rsid w:val="007C20AF"/>
    <w:rsid w:val="007C2934"/>
    <w:rsid w:val="007C34AB"/>
    <w:rsid w:val="007C408F"/>
    <w:rsid w:val="007D41E0"/>
    <w:rsid w:val="007D728E"/>
    <w:rsid w:val="007E2A66"/>
    <w:rsid w:val="007E782A"/>
    <w:rsid w:val="007F16C3"/>
    <w:rsid w:val="007F7939"/>
    <w:rsid w:val="00800555"/>
    <w:rsid w:val="008012A7"/>
    <w:rsid w:val="008027A7"/>
    <w:rsid w:val="0080345B"/>
    <w:rsid w:val="00807CE7"/>
    <w:rsid w:val="00810E35"/>
    <w:rsid w:val="00815391"/>
    <w:rsid w:val="00823EB0"/>
    <w:rsid w:val="0082476F"/>
    <w:rsid w:val="00825790"/>
    <w:rsid w:val="0082640D"/>
    <w:rsid w:val="00826783"/>
    <w:rsid w:val="0083025F"/>
    <w:rsid w:val="0083252C"/>
    <w:rsid w:val="00836575"/>
    <w:rsid w:val="0083753C"/>
    <w:rsid w:val="0084722E"/>
    <w:rsid w:val="008535E4"/>
    <w:rsid w:val="00853BA9"/>
    <w:rsid w:val="008549B8"/>
    <w:rsid w:val="008603C3"/>
    <w:rsid w:val="00860697"/>
    <w:rsid w:val="00860C7E"/>
    <w:rsid w:val="00865A95"/>
    <w:rsid w:val="008665A5"/>
    <w:rsid w:val="00867C27"/>
    <w:rsid w:val="008734D8"/>
    <w:rsid w:val="00873691"/>
    <w:rsid w:val="008758D0"/>
    <w:rsid w:val="008778CB"/>
    <w:rsid w:val="00880249"/>
    <w:rsid w:val="0088033F"/>
    <w:rsid w:val="008816A3"/>
    <w:rsid w:val="00882DC6"/>
    <w:rsid w:val="00884F27"/>
    <w:rsid w:val="00886DAB"/>
    <w:rsid w:val="00887698"/>
    <w:rsid w:val="00896730"/>
    <w:rsid w:val="00897089"/>
    <w:rsid w:val="00897438"/>
    <w:rsid w:val="008A1513"/>
    <w:rsid w:val="008A2B10"/>
    <w:rsid w:val="008B00D9"/>
    <w:rsid w:val="008B1ADD"/>
    <w:rsid w:val="008B1EAA"/>
    <w:rsid w:val="008B24C6"/>
    <w:rsid w:val="008B3B80"/>
    <w:rsid w:val="008B4C18"/>
    <w:rsid w:val="008B66E5"/>
    <w:rsid w:val="008C1E73"/>
    <w:rsid w:val="008C23C5"/>
    <w:rsid w:val="008D19EB"/>
    <w:rsid w:val="008D2065"/>
    <w:rsid w:val="008D4523"/>
    <w:rsid w:val="008D4A68"/>
    <w:rsid w:val="008D4E23"/>
    <w:rsid w:val="008D5E56"/>
    <w:rsid w:val="008E4130"/>
    <w:rsid w:val="008E44B9"/>
    <w:rsid w:val="008E6815"/>
    <w:rsid w:val="008F1189"/>
    <w:rsid w:val="008F2008"/>
    <w:rsid w:val="008F2D0C"/>
    <w:rsid w:val="00901668"/>
    <w:rsid w:val="009021B5"/>
    <w:rsid w:val="00903550"/>
    <w:rsid w:val="00903729"/>
    <w:rsid w:val="00904A6B"/>
    <w:rsid w:val="00911132"/>
    <w:rsid w:val="00911EA7"/>
    <w:rsid w:val="009125D8"/>
    <w:rsid w:val="009135C4"/>
    <w:rsid w:val="00914128"/>
    <w:rsid w:val="00914D59"/>
    <w:rsid w:val="00915470"/>
    <w:rsid w:val="00923548"/>
    <w:rsid w:val="00925586"/>
    <w:rsid w:val="00925AD4"/>
    <w:rsid w:val="00930259"/>
    <w:rsid w:val="00930E1A"/>
    <w:rsid w:val="009373D0"/>
    <w:rsid w:val="0094374E"/>
    <w:rsid w:val="00943D5E"/>
    <w:rsid w:val="009479E1"/>
    <w:rsid w:val="00950A31"/>
    <w:rsid w:val="00950CD1"/>
    <w:rsid w:val="00952704"/>
    <w:rsid w:val="009579F1"/>
    <w:rsid w:val="00957E37"/>
    <w:rsid w:val="00960DEA"/>
    <w:rsid w:val="00964434"/>
    <w:rsid w:val="00965359"/>
    <w:rsid w:val="00976200"/>
    <w:rsid w:val="009772C2"/>
    <w:rsid w:val="00982557"/>
    <w:rsid w:val="00983684"/>
    <w:rsid w:val="00992A7F"/>
    <w:rsid w:val="00995618"/>
    <w:rsid w:val="009964C6"/>
    <w:rsid w:val="009A137B"/>
    <w:rsid w:val="009A3AFF"/>
    <w:rsid w:val="009A4593"/>
    <w:rsid w:val="009A6A2C"/>
    <w:rsid w:val="009A6B5A"/>
    <w:rsid w:val="009B048F"/>
    <w:rsid w:val="009B1009"/>
    <w:rsid w:val="009B1A5B"/>
    <w:rsid w:val="009B2DF4"/>
    <w:rsid w:val="009B413A"/>
    <w:rsid w:val="009B60A0"/>
    <w:rsid w:val="009B6BEB"/>
    <w:rsid w:val="009B7E8F"/>
    <w:rsid w:val="009C1702"/>
    <w:rsid w:val="009C749C"/>
    <w:rsid w:val="009C7EDB"/>
    <w:rsid w:val="009D3AD3"/>
    <w:rsid w:val="009D614D"/>
    <w:rsid w:val="009D6200"/>
    <w:rsid w:val="009E0B8F"/>
    <w:rsid w:val="009E4B64"/>
    <w:rsid w:val="009F53CB"/>
    <w:rsid w:val="009F6D62"/>
    <w:rsid w:val="009F7FCC"/>
    <w:rsid w:val="00A00374"/>
    <w:rsid w:val="00A01741"/>
    <w:rsid w:val="00A02F3F"/>
    <w:rsid w:val="00A056DB"/>
    <w:rsid w:val="00A05EEC"/>
    <w:rsid w:val="00A11416"/>
    <w:rsid w:val="00A12ECC"/>
    <w:rsid w:val="00A1390F"/>
    <w:rsid w:val="00A14A26"/>
    <w:rsid w:val="00A20316"/>
    <w:rsid w:val="00A21258"/>
    <w:rsid w:val="00A213C2"/>
    <w:rsid w:val="00A24F93"/>
    <w:rsid w:val="00A2705C"/>
    <w:rsid w:val="00A34943"/>
    <w:rsid w:val="00A36435"/>
    <w:rsid w:val="00A407D8"/>
    <w:rsid w:val="00A40F69"/>
    <w:rsid w:val="00A462A7"/>
    <w:rsid w:val="00A476E2"/>
    <w:rsid w:val="00A47B6C"/>
    <w:rsid w:val="00A51F7B"/>
    <w:rsid w:val="00A520BE"/>
    <w:rsid w:val="00A5422E"/>
    <w:rsid w:val="00A55827"/>
    <w:rsid w:val="00A61463"/>
    <w:rsid w:val="00A64A78"/>
    <w:rsid w:val="00A66BA2"/>
    <w:rsid w:val="00A73339"/>
    <w:rsid w:val="00A7708E"/>
    <w:rsid w:val="00A822EA"/>
    <w:rsid w:val="00A82648"/>
    <w:rsid w:val="00A838FF"/>
    <w:rsid w:val="00A8768A"/>
    <w:rsid w:val="00A92EAE"/>
    <w:rsid w:val="00A973E7"/>
    <w:rsid w:val="00AA0A2E"/>
    <w:rsid w:val="00AA1B36"/>
    <w:rsid w:val="00AA1CF2"/>
    <w:rsid w:val="00AA4058"/>
    <w:rsid w:val="00AA4A9B"/>
    <w:rsid w:val="00AA71F1"/>
    <w:rsid w:val="00AA71FB"/>
    <w:rsid w:val="00AB22BE"/>
    <w:rsid w:val="00AB2C22"/>
    <w:rsid w:val="00AB3112"/>
    <w:rsid w:val="00AC08E2"/>
    <w:rsid w:val="00AC26B6"/>
    <w:rsid w:val="00AC2EEF"/>
    <w:rsid w:val="00AC3ECC"/>
    <w:rsid w:val="00AC4990"/>
    <w:rsid w:val="00AC50B8"/>
    <w:rsid w:val="00AD1325"/>
    <w:rsid w:val="00AD1A22"/>
    <w:rsid w:val="00AD2637"/>
    <w:rsid w:val="00AD2793"/>
    <w:rsid w:val="00AD2E55"/>
    <w:rsid w:val="00AD35D2"/>
    <w:rsid w:val="00AD395D"/>
    <w:rsid w:val="00AD64F8"/>
    <w:rsid w:val="00AD6A3E"/>
    <w:rsid w:val="00AD70DE"/>
    <w:rsid w:val="00AE025C"/>
    <w:rsid w:val="00AE1945"/>
    <w:rsid w:val="00AE2CEF"/>
    <w:rsid w:val="00AE3A11"/>
    <w:rsid w:val="00AE3A48"/>
    <w:rsid w:val="00AE45C9"/>
    <w:rsid w:val="00AF064C"/>
    <w:rsid w:val="00AF1A68"/>
    <w:rsid w:val="00AF3C6D"/>
    <w:rsid w:val="00B03644"/>
    <w:rsid w:val="00B03F66"/>
    <w:rsid w:val="00B04415"/>
    <w:rsid w:val="00B13715"/>
    <w:rsid w:val="00B13B5C"/>
    <w:rsid w:val="00B15FAB"/>
    <w:rsid w:val="00B17516"/>
    <w:rsid w:val="00B20A1C"/>
    <w:rsid w:val="00B30314"/>
    <w:rsid w:val="00B33BE6"/>
    <w:rsid w:val="00B413C2"/>
    <w:rsid w:val="00B43EF4"/>
    <w:rsid w:val="00B44990"/>
    <w:rsid w:val="00B464EE"/>
    <w:rsid w:val="00B5291F"/>
    <w:rsid w:val="00B534B5"/>
    <w:rsid w:val="00B5366E"/>
    <w:rsid w:val="00B53CE4"/>
    <w:rsid w:val="00B61DFE"/>
    <w:rsid w:val="00B6393A"/>
    <w:rsid w:val="00B646DB"/>
    <w:rsid w:val="00B646ED"/>
    <w:rsid w:val="00B6671E"/>
    <w:rsid w:val="00B66C61"/>
    <w:rsid w:val="00B71508"/>
    <w:rsid w:val="00B7285D"/>
    <w:rsid w:val="00B848A9"/>
    <w:rsid w:val="00B85B66"/>
    <w:rsid w:val="00B90B01"/>
    <w:rsid w:val="00B96EBC"/>
    <w:rsid w:val="00B97849"/>
    <w:rsid w:val="00BA284C"/>
    <w:rsid w:val="00BA2BA1"/>
    <w:rsid w:val="00BA345C"/>
    <w:rsid w:val="00BA414C"/>
    <w:rsid w:val="00BA6269"/>
    <w:rsid w:val="00BA74E2"/>
    <w:rsid w:val="00BB0609"/>
    <w:rsid w:val="00BB0CC8"/>
    <w:rsid w:val="00BB5979"/>
    <w:rsid w:val="00BB6195"/>
    <w:rsid w:val="00BB6AF8"/>
    <w:rsid w:val="00BC0A98"/>
    <w:rsid w:val="00BC0BD3"/>
    <w:rsid w:val="00BC5C5D"/>
    <w:rsid w:val="00BD09EC"/>
    <w:rsid w:val="00BD0F83"/>
    <w:rsid w:val="00BD2B0C"/>
    <w:rsid w:val="00BE360D"/>
    <w:rsid w:val="00BE52A8"/>
    <w:rsid w:val="00BE53B4"/>
    <w:rsid w:val="00BE7623"/>
    <w:rsid w:val="00BF2EAD"/>
    <w:rsid w:val="00BF3112"/>
    <w:rsid w:val="00BF700E"/>
    <w:rsid w:val="00BF7AB0"/>
    <w:rsid w:val="00C004C9"/>
    <w:rsid w:val="00C01ED9"/>
    <w:rsid w:val="00C02B57"/>
    <w:rsid w:val="00C05EB8"/>
    <w:rsid w:val="00C10D0B"/>
    <w:rsid w:val="00C10FCB"/>
    <w:rsid w:val="00C14A0A"/>
    <w:rsid w:val="00C15BA7"/>
    <w:rsid w:val="00C162A1"/>
    <w:rsid w:val="00C20947"/>
    <w:rsid w:val="00C212CA"/>
    <w:rsid w:val="00C21CBD"/>
    <w:rsid w:val="00C222E5"/>
    <w:rsid w:val="00C24B2A"/>
    <w:rsid w:val="00C401A3"/>
    <w:rsid w:val="00C40822"/>
    <w:rsid w:val="00C43A27"/>
    <w:rsid w:val="00C4635A"/>
    <w:rsid w:val="00C46A6C"/>
    <w:rsid w:val="00C52A6E"/>
    <w:rsid w:val="00C552E1"/>
    <w:rsid w:val="00C56B8B"/>
    <w:rsid w:val="00C61C8B"/>
    <w:rsid w:val="00C6714C"/>
    <w:rsid w:val="00C672D6"/>
    <w:rsid w:val="00C709BF"/>
    <w:rsid w:val="00C75060"/>
    <w:rsid w:val="00C75311"/>
    <w:rsid w:val="00C77FE7"/>
    <w:rsid w:val="00C81017"/>
    <w:rsid w:val="00C8219D"/>
    <w:rsid w:val="00C82A19"/>
    <w:rsid w:val="00C85429"/>
    <w:rsid w:val="00C85F0A"/>
    <w:rsid w:val="00C86011"/>
    <w:rsid w:val="00C87F8C"/>
    <w:rsid w:val="00C91CAA"/>
    <w:rsid w:val="00C91CD2"/>
    <w:rsid w:val="00C94321"/>
    <w:rsid w:val="00C952DF"/>
    <w:rsid w:val="00C9604C"/>
    <w:rsid w:val="00C970B6"/>
    <w:rsid w:val="00C97A09"/>
    <w:rsid w:val="00CA645B"/>
    <w:rsid w:val="00CA7723"/>
    <w:rsid w:val="00CB30E4"/>
    <w:rsid w:val="00CB4E32"/>
    <w:rsid w:val="00CB6673"/>
    <w:rsid w:val="00CB6D52"/>
    <w:rsid w:val="00CB7988"/>
    <w:rsid w:val="00CB7BD9"/>
    <w:rsid w:val="00CC1808"/>
    <w:rsid w:val="00CC27D7"/>
    <w:rsid w:val="00CC2FDE"/>
    <w:rsid w:val="00CC31C8"/>
    <w:rsid w:val="00CC3A40"/>
    <w:rsid w:val="00CC3F69"/>
    <w:rsid w:val="00CC576B"/>
    <w:rsid w:val="00CC5A5D"/>
    <w:rsid w:val="00CC5CF8"/>
    <w:rsid w:val="00CD1882"/>
    <w:rsid w:val="00CD39B9"/>
    <w:rsid w:val="00CD5527"/>
    <w:rsid w:val="00CE1D94"/>
    <w:rsid w:val="00CE77EE"/>
    <w:rsid w:val="00CF0033"/>
    <w:rsid w:val="00CF1772"/>
    <w:rsid w:val="00CF72F8"/>
    <w:rsid w:val="00D00813"/>
    <w:rsid w:val="00D00F01"/>
    <w:rsid w:val="00D01C04"/>
    <w:rsid w:val="00D028DF"/>
    <w:rsid w:val="00D05468"/>
    <w:rsid w:val="00D11D06"/>
    <w:rsid w:val="00D11F06"/>
    <w:rsid w:val="00D13094"/>
    <w:rsid w:val="00D163D9"/>
    <w:rsid w:val="00D21FCE"/>
    <w:rsid w:val="00D24DB0"/>
    <w:rsid w:val="00D258B3"/>
    <w:rsid w:val="00D26BDD"/>
    <w:rsid w:val="00D26C5A"/>
    <w:rsid w:val="00D27B94"/>
    <w:rsid w:val="00D30A74"/>
    <w:rsid w:val="00D32EAA"/>
    <w:rsid w:val="00D3435C"/>
    <w:rsid w:val="00D35E13"/>
    <w:rsid w:val="00D40564"/>
    <w:rsid w:val="00D41797"/>
    <w:rsid w:val="00D41915"/>
    <w:rsid w:val="00D47365"/>
    <w:rsid w:val="00D50ACD"/>
    <w:rsid w:val="00D51417"/>
    <w:rsid w:val="00D5178D"/>
    <w:rsid w:val="00D52986"/>
    <w:rsid w:val="00D53905"/>
    <w:rsid w:val="00D53A33"/>
    <w:rsid w:val="00D55A67"/>
    <w:rsid w:val="00D57529"/>
    <w:rsid w:val="00D60F0B"/>
    <w:rsid w:val="00D61489"/>
    <w:rsid w:val="00D639A3"/>
    <w:rsid w:val="00D64877"/>
    <w:rsid w:val="00D66121"/>
    <w:rsid w:val="00D672B2"/>
    <w:rsid w:val="00D67E0A"/>
    <w:rsid w:val="00D72533"/>
    <w:rsid w:val="00D7475F"/>
    <w:rsid w:val="00D77336"/>
    <w:rsid w:val="00D77AEF"/>
    <w:rsid w:val="00D8168B"/>
    <w:rsid w:val="00D81E1C"/>
    <w:rsid w:val="00D851D8"/>
    <w:rsid w:val="00D855AA"/>
    <w:rsid w:val="00D86A77"/>
    <w:rsid w:val="00D90EA6"/>
    <w:rsid w:val="00D91237"/>
    <w:rsid w:val="00D92A4C"/>
    <w:rsid w:val="00D9335D"/>
    <w:rsid w:val="00D97AC8"/>
    <w:rsid w:val="00DA226D"/>
    <w:rsid w:val="00DA27AF"/>
    <w:rsid w:val="00DA4612"/>
    <w:rsid w:val="00DA4DDA"/>
    <w:rsid w:val="00DB1B39"/>
    <w:rsid w:val="00DB20A1"/>
    <w:rsid w:val="00DB3117"/>
    <w:rsid w:val="00DB5C68"/>
    <w:rsid w:val="00DC2865"/>
    <w:rsid w:val="00DC29C9"/>
    <w:rsid w:val="00DC2E40"/>
    <w:rsid w:val="00DC5911"/>
    <w:rsid w:val="00DC5C80"/>
    <w:rsid w:val="00DC5EEE"/>
    <w:rsid w:val="00DC6B45"/>
    <w:rsid w:val="00DD0640"/>
    <w:rsid w:val="00DD1D32"/>
    <w:rsid w:val="00DD3F09"/>
    <w:rsid w:val="00DD4130"/>
    <w:rsid w:val="00DD5A1A"/>
    <w:rsid w:val="00DE4399"/>
    <w:rsid w:val="00DE5893"/>
    <w:rsid w:val="00DE591C"/>
    <w:rsid w:val="00DE7287"/>
    <w:rsid w:val="00DF0B12"/>
    <w:rsid w:val="00DF2272"/>
    <w:rsid w:val="00DF77B9"/>
    <w:rsid w:val="00E03288"/>
    <w:rsid w:val="00E0358E"/>
    <w:rsid w:val="00E03ED4"/>
    <w:rsid w:val="00E06D28"/>
    <w:rsid w:val="00E078C4"/>
    <w:rsid w:val="00E1349A"/>
    <w:rsid w:val="00E14915"/>
    <w:rsid w:val="00E14DAB"/>
    <w:rsid w:val="00E15958"/>
    <w:rsid w:val="00E17601"/>
    <w:rsid w:val="00E26A87"/>
    <w:rsid w:val="00E42071"/>
    <w:rsid w:val="00E42F83"/>
    <w:rsid w:val="00E43911"/>
    <w:rsid w:val="00E4767B"/>
    <w:rsid w:val="00E506FD"/>
    <w:rsid w:val="00E51A4A"/>
    <w:rsid w:val="00E534C5"/>
    <w:rsid w:val="00E544B1"/>
    <w:rsid w:val="00E55C0C"/>
    <w:rsid w:val="00E55E64"/>
    <w:rsid w:val="00E55F1C"/>
    <w:rsid w:val="00E568CF"/>
    <w:rsid w:val="00E56CEB"/>
    <w:rsid w:val="00E57658"/>
    <w:rsid w:val="00E60C21"/>
    <w:rsid w:val="00E60D47"/>
    <w:rsid w:val="00E61818"/>
    <w:rsid w:val="00E65BFB"/>
    <w:rsid w:val="00E66FEE"/>
    <w:rsid w:val="00E807D0"/>
    <w:rsid w:val="00E81860"/>
    <w:rsid w:val="00E83298"/>
    <w:rsid w:val="00E84B37"/>
    <w:rsid w:val="00E85AC8"/>
    <w:rsid w:val="00E86802"/>
    <w:rsid w:val="00E90EA5"/>
    <w:rsid w:val="00E952C1"/>
    <w:rsid w:val="00E96AB9"/>
    <w:rsid w:val="00EB087C"/>
    <w:rsid w:val="00EB3B84"/>
    <w:rsid w:val="00EB3D18"/>
    <w:rsid w:val="00EB48F9"/>
    <w:rsid w:val="00EB6785"/>
    <w:rsid w:val="00EB6F75"/>
    <w:rsid w:val="00EB7239"/>
    <w:rsid w:val="00EB7A8E"/>
    <w:rsid w:val="00EC03BF"/>
    <w:rsid w:val="00EC2DA5"/>
    <w:rsid w:val="00EC3D12"/>
    <w:rsid w:val="00ED2D9A"/>
    <w:rsid w:val="00ED3D01"/>
    <w:rsid w:val="00ED536C"/>
    <w:rsid w:val="00EE08FE"/>
    <w:rsid w:val="00EE0EEA"/>
    <w:rsid w:val="00EE1F38"/>
    <w:rsid w:val="00EE2AD9"/>
    <w:rsid w:val="00EE534E"/>
    <w:rsid w:val="00EF35C3"/>
    <w:rsid w:val="00EF36F9"/>
    <w:rsid w:val="00EF4194"/>
    <w:rsid w:val="00EF64FF"/>
    <w:rsid w:val="00F02666"/>
    <w:rsid w:val="00F02FC9"/>
    <w:rsid w:val="00F03B0D"/>
    <w:rsid w:val="00F11DD5"/>
    <w:rsid w:val="00F148AB"/>
    <w:rsid w:val="00F17B5C"/>
    <w:rsid w:val="00F2591E"/>
    <w:rsid w:val="00F26242"/>
    <w:rsid w:val="00F26666"/>
    <w:rsid w:val="00F2666E"/>
    <w:rsid w:val="00F27DC2"/>
    <w:rsid w:val="00F3121A"/>
    <w:rsid w:val="00F35AFF"/>
    <w:rsid w:val="00F41033"/>
    <w:rsid w:val="00F41D1C"/>
    <w:rsid w:val="00F41E3F"/>
    <w:rsid w:val="00F44E8A"/>
    <w:rsid w:val="00F451C1"/>
    <w:rsid w:val="00F45FB9"/>
    <w:rsid w:val="00F53413"/>
    <w:rsid w:val="00F5347D"/>
    <w:rsid w:val="00F537A6"/>
    <w:rsid w:val="00F55DB5"/>
    <w:rsid w:val="00F62377"/>
    <w:rsid w:val="00F62DD0"/>
    <w:rsid w:val="00F6362D"/>
    <w:rsid w:val="00F653BE"/>
    <w:rsid w:val="00F670AD"/>
    <w:rsid w:val="00F70138"/>
    <w:rsid w:val="00F70C56"/>
    <w:rsid w:val="00F7254E"/>
    <w:rsid w:val="00F74663"/>
    <w:rsid w:val="00F75E0E"/>
    <w:rsid w:val="00F76870"/>
    <w:rsid w:val="00F76A51"/>
    <w:rsid w:val="00F82091"/>
    <w:rsid w:val="00F82395"/>
    <w:rsid w:val="00F824E3"/>
    <w:rsid w:val="00F83F46"/>
    <w:rsid w:val="00F86E15"/>
    <w:rsid w:val="00F87BE9"/>
    <w:rsid w:val="00F87CF7"/>
    <w:rsid w:val="00F90FDE"/>
    <w:rsid w:val="00F95AA0"/>
    <w:rsid w:val="00F97937"/>
    <w:rsid w:val="00FA1BB7"/>
    <w:rsid w:val="00FA33C2"/>
    <w:rsid w:val="00FA4A60"/>
    <w:rsid w:val="00FB04AF"/>
    <w:rsid w:val="00FB05DF"/>
    <w:rsid w:val="00FB2F5F"/>
    <w:rsid w:val="00FB507E"/>
    <w:rsid w:val="00FB5627"/>
    <w:rsid w:val="00FB57D0"/>
    <w:rsid w:val="00FB6CD3"/>
    <w:rsid w:val="00FB75AC"/>
    <w:rsid w:val="00FC514B"/>
    <w:rsid w:val="00FC6C6D"/>
    <w:rsid w:val="00FC6D48"/>
    <w:rsid w:val="00FD07E2"/>
    <w:rsid w:val="00FD48B0"/>
    <w:rsid w:val="00FD6846"/>
    <w:rsid w:val="00FD73F6"/>
    <w:rsid w:val="00FE50AD"/>
    <w:rsid w:val="00FE52AF"/>
    <w:rsid w:val="00FE5B25"/>
    <w:rsid w:val="00FE64AF"/>
    <w:rsid w:val="00FF033D"/>
    <w:rsid w:val="00FF0D8F"/>
    <w:rsid w:val="00FF1627"/>
    <w:rsid w:val="00FF1953"/>
    <w:rsid w:val="00FF3196"/>
    <w:rsid w:val="00FF3992"/>
    <w:rsid w:val="00FF43EE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4:docId w14:val="216B09CA"/>
  <w15:docId w15:val="{79F06CBA-46C5-464B-BD53-78C5E8C3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0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3BF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03BF"/>
    <w:pPr>
      <w:ind w:left="720"/>
      <w:contextualSpacing/>
    </w:pPr>
  </w:style>
  <w:style w:type="character" w:customStyle="1" w:styleId="text31">
    <w:name w:val="text31"/>
    <w:basedOn w:val="Policepardfaut"/>
    <w:rsid w:val="00D747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En-tte">
    <w:name w:val="header"/>
    <w:basedOn w:val="Normal"/>
    <w:link w:val="En-tteCar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97776"/>
  </w:style>
  <w:style w:type="paragraph" w:styleId="Pieddepage">
    <w:name w:val="footer"/>
    <w:basedOn w:val="Normal"/>
    <w:link w:val="Pieddepag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776"/>
  </w:style>
  <w:style w:type="paragraph" w:styleId="Titre">
    <w:name w:val="Title"/>
    <w:basedOn w:val="Normal"/>
    <w:next w:val="Normal"/>
    <w:link w:val="TitreCar"/>
    <w:uiPriority w:val="10"/>
    <w:qFormat/>
    <w:rsid w:val="00022D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022DD8"/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B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F1EB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1EB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1EB1"/>
    <w:rPr>
      <w:b/>
      <w:bCs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F1E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1EB1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0F1EB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F1EB1"/>
    <w:rPr>
      <w:i/>
      <w:iCs/>
    </w:rPr>
  </w:style>
  <w:style w:type="character" w:styleId="Emphaseintense">
    <w:name w:val="Intense Emphasis"/>
    <w:basedOn w:val="Policepardfaut"/>
    <w:uiPriority w:val="21"/>
    <w:qFormat/>
    <w:rsid w:val="000F1EB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F1EB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B0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t1">
    <w:name w:val="got1"/>
    <w:basedOn w:val="Policepardfaut"/>
    <w:rsid w:val="003A11F8"/>
    <w:rPr>
      <w:rFonts w:ascii="Meiryo" w:eastAsia="Meiryo" w:hAnsi="Meiryo" w:cs="Meiryo" w:hint="eastAsia"/>
    </w:rPr>
  </w:style>
  <w:style w:type="character" w:customStyle="1" w:styleId="text3">
    <w:name w:val="text3"/>
    <w:rsid w:val="00A20316"/>
  </w:style>
  <w:style w:type="character" w:customStyle="1" w:styleId="Titre2Car">
    <w:name w:val="Titre 2 Car"/>
    <w:basedOn w:val="Policepardfaut"/>
    <w:link w:val="Titre2"/>
    <w:uiPriority w:val="9"/>
    <w:rsid w:val="00A2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3B7872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273B48"/>
  </w:style>
  <w:style w:type="paragraph" w:styleId="Corpsdetexte">
    <w:name w:val="Body Text"/>
    <w:basedOn w:val="Normal"/>
    <w:link w:val="CorpsdetexteCar"/>
    <w:rsid w:val="005C13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C135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">
    <w:name w:val="st"/>
    <w:basedOn w:val="Policepardfaut"/>
    <w:rsid w:val="005C659F"/>
  </w:style>
  <w:style w:type="character" w:customStyle="1" w:styleId="Mentionnonrsolue1">
    <w:name w:val="Mention non résolue1"/>
    <w:basedOn w:val="Policepardfaut"/>
    <w:uiPriority w:val="99"/>
    <w:semiHidden/>
    <w:unhideWhenUsed/>
    <w:rsid w:val="00441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1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0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0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88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8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30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23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2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0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48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1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5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5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1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2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3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2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6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7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9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0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2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9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4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2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12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4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27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2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0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6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3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8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59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jp.fr/fr/la-lettre-de-la-bibliotheque-n60" TargetMode="External"/><Relationship Id="rId13" Type="http://schemas.openxmlformats.org/officeDocument/2006/relationships/hyperlink" Target="https://www.mcjp.fr/fr/bibliotheque/les-dossiers-de-la-bibliotheque/dossier-sur-les-bambo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open_window(%22http://fdjapon-web2.sdv.fr:80/F/PU2R46PC3NDYJ16K437Y59XSA1IQRT7AQHKKVR8V8BYHEF6Q4I-03618?func=service&amp;doc_number=000006528&amp;line_number=0009&amp;service_type=TAG%22);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_window(%22http://fdjapon-web2.sdv.fr:80/F/PU2R46PC3NDYJ16K437Y59XSA1IQRT7AQHKKVR8V8BYHEF6Q4I-03616?func=service&amp;doc_number=000006528&amp;line_number=0008&amp;service_type=TAG%22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cjp.primo.exlibrisgroup.com/discovery/search?vid=33MCJ_INST:MCJP_BIBLIOTHEQUE&amp;lang=fr" TargetMode="External"/><Relationship Id="rId10" Type="http://schemas.openxmlformats.org/officeDocument/2006/relationships/hyperlink" Target="javascript:open_window(%22http://fdjapon-web2.sdv.fr:80/F/ELPYAPLHVQJ6SYSDGTD6928DISJ5IEECN6TJYFBJABUYBCFL8U-01739?func=service&amp;doc_number=000022038&amp;line_number=0008&amp;service_type=TAG%22)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cjp.fr/fr/bibliotheque/les-dossiers-de-la-bibliotheque/dossier-sur-les-bambous" TargetMode="External"/><Relationship Id="rId14" Type="http://schemas.openxmlformats.org/officeDocument/2006/relationships/hyperlink" Target="https://mcjp.primo.exlibrisgroup.com/discovery/search?vid=33MCJ_INST:MCJP_BIBLIOTHEQUE&amp;lang=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595A-FF0E-40AE-9370-06E0A576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1708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 Bibliotheque</dc:creator>
  <cp:lastModifiedBy>Pascale Doderisse</cp:lastModifiedBy>
  <cp:revision>60</cp:revision>
  <cp:lastPrinted>2019-03-12T10:46:00Z</cp:lastPrinted>
  <dcterms:created xsi:type="dcterms:W3CDTF">2019-03-08T15:19:00Z</dcterms:created>
  <dcterms:modified xsi:type="dcterms:W3CDTF">2025-03-12T14:49:00Z</dcterms:modified>
</cp:coreProperties>
</file>